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6B383BBD"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#167</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FF5E8A">
        <w:rPr>
          <w:rFonts w:ascii="Arial" w:eastAsia="Arial Unicode MS" w:hAnsi="Arial" w:cs="Arial"/>
          <w:b/>
          <w:bCs/>
          <w:i/>
          <w:sz w:val="28"/>
        </w:rPr>
        <w:t>1967</w:t>
      </w:r>
    </w:p>
    <w:p w14:paraId="6EEAB142" w14:textId="77777777" w:rsidR="00C14EA3" w:rsidRPr="00927C1B"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C0699">
        <w:rPr>
          <w:rFonts w:ascii="Arial" w:eastAsia="Arial Unicode MS" w:hAnsi="Arial" w:cs="Arial"/>
          <w:b/>
          <w:bCs/>
          <w:sz w:val="24"/>
        </w:rPr>
        <w:t>Athens, GR</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Feb </w:t>
      </w:r>
      <w:r w:rsidRPr="00F4738E">
        <w:rPr>
          <w:rFonts w:ascii="Arial" w:eastAsia="Arial Unicode MS" w:hAnsi="Arial" w:cs="Arial"/>
          <w:b/>
          <w:bCs/>
          <w:sz w:val="24"/>
        </w:rPr>
        <w:t>–</w:t>
      </w:r>
      <w:r>
        <w:rPr>
          <w:rFonts w:ascii="Arial" w:eastAsia="Arial Unicode MS" w:hAnsi="Arial" w:cs="Arial"/>
          <w:b/>
          <w:bCs/>
          <w:sz w:val="24"/>
        </w:rPr>
        <w:t xml:space="preserve"> 21</w:t>
      </w:r>
      <w:r w:rsidRPr="001C0699">
        <w:rPr>
          <w:rFonts w:ascii="Arial" w:eastAsia="Arial Unicode MS" w:hAnsi="Arial" w:cs="Arial"/>
          <w:b/>
          <w:bCs/>
          <w:sz w:val="24"/>
          <w:vertAlign w:val="superscript"/>
        </w:rPr>
        <w:t>st</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5</w:t>
      </w:r>
      <w:r w:rsidRPr="00927C1B">
        <w:rPr>
          <w:rFonts w:ascii="Arial" w:eastAsia="Arial Unicode MS" w:hAnsi="Arial" w:cs="Arial"/>
          <w:b/>
          <w:bCs/>
        </w:rPr>
        <w:tab/>
      </w:r>
      <w:r>
        <w:rPr>
          <w:rFonts w:ascii="Arial" w:hAnsi="Arial" w:cs="Arial"/>
          <w:b/>
          <w:bCs/>
          <w:color w:val="0000FF"/>
        </w:rPr>
        <w:t>(revision of S2-250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29A6701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F0E99">
        <w:rPr>
          <w:rFonts w:ascii="Arial" w:hAnsi="Arial" w:cs="Arial"/>
          <w:b/>
        </w:rPr>
        <w:t xml:space="preserve">ENs on </w:t>
      </w:r>
      <w:r w:rsidR="00A96806">
        <w:rPr>
          <w:rFonts w:ascii="Arial" w:hAnsi="Arial" w:cs="Arial"/>
          <w:b/>
        </w:rPr>
        <w:t>Ambient IoT Device Temporary ID</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73BA72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96806">
        <w:rPr>
          <w:rFonts w:ascii="Arial" w:hAnsi="Arial" w:cs="Arial"/>
          <w:b/>
        </w:rPr>
        <w:t>19.14.</w:t>
      </w:r>
      <w:r w:rsidR="003B12F1">
        <w:rPr>
          <w:rFonts w:ascii="Arial" w:hAnsi="Arial" w:cs="Arial"/>
          <w:b/>
        </w:rPr>
        <w:t>1</w:t>
      </w:r>
    </w:p>
    <w:p w14:paraId="50306FB0" w14:textId="3FF70369"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96806">
        <w:rPr>
          <w:rFonts w:ascii="Arial" w:hAnsi="Arial" w:cs="Arial"/>
          <w:b/>
        </w:rPr>
        <w:t>FS_AmbientIoT</w:t>
      </w:r>
      <w:proofErr w:type="spellEnd"/>
      <w:r w:rsidR="00462B3D" w:rsidRPr="00CA76A1">
        <w:rPr>
          <w:rFonts w:ascii="Arial" w:hAnsi="Arial" w:cs="Arial"/>
          <w:b/>
        </w:rPr>
        <w:t xml:space="preserve"> / Rel-1</w:t>
      </w:r>
      <w:r w:rsidR="0071071D">
        <w:rPr>
          <w:rFonts w:ascii="Arial" w:hAnsi="Arial" w:cs="Arial"/>
          <w:b/>
        </w:rPr>
        <w:t>9</w:t>
      </w:r>
    </w:p>
    <w:p w14:paraId="6D39A49A" w14:textId="678D315E" w:rsidR="00EF48DB" w:rsidRPr="00927C1B" w:rsidRDefault="00A24F28" w:rsidP="00EC53AC">
      <w:pPr>
        <w:jc w:val="both"/>
        <w:rPr>
          <w:rFonts w:ascii="Arial" w:hAnsi="Arial" w:cs="Arial"/>
          <w:i/>
        </w:rPr>
      </w:pPr>
      <w:r w:rsidRPr="00927C1B">
        <w:rPr>
          <w:rFonts w:ascii="Arial" w:hAnsi="Arial" w:cs="Arial"/>
          <w:i/>
        </w:rPr>
        <w:t xml:space="preserve">Abstract: </w:t>
      </w:r>
      <w:r w:rsidR="003B12F1">
        <w:rPr>
          <w:rFonts w:ascii="Arial" w:hAnsi="Arial" w:cs="Arial"/>
          <w:i/>
        </w:rPr>
        <w:t xml:space="preserve">this </w:t>
      </w:r>
      <w:proofErr w:type="spellStart"/>
      <w:r w:rsidR="003B12F1">
        <w:rPr>
          <w:rFonts w:ascii="Arial" w:hAnsi="Arial" w:cs="Arial"/>
          <w:i/>
        </w:rPr>
        <w:t>pCR</w:t>
      </w:r>
      <w:proofErr w:type="spellEnd"/>
      <w:r w:rsidR="003B12F1">
        <w:rPr>
          <w:rFonts w:ascii="Arial" w:hAnsi="Arial" w:cs="Arial"/>
          <w:i/>
        </w:rPr>
        <w:t xml:space="preserve"> discuss </w:t>
      </w:r>
      <w:r w:rsidR="004F0E99">
        <w:rPr>
          <w:rFonts w:ascii="Arial" w:hAnsi="Arial" w:cs="Arial"/>
          <w:i/>
        </w:rPr>
        <w:t xml:space="preserve">ENs on </w:t>
      </w:r>
      <w:r w:rsidR="003B12F1" w:rsidRPr="003B12F1">
        <w:rPr>
          <w:rFonts w:ascii="Arial" w:hAnsi="Arial" w:cs="Arial"/>
          <w:i/>
        </w:rPr>
        <w:t>Ambient IoT Device Temporary ID</w:t>
      </w:r>
      <w:r w:rsidR="003B12F1">
        <w:rPr>
          <w:rFonts w:ascii="Arial" w:hAnsi="Arial" w:cs="Arial"/>
          <w:i/>
        </w:rPr>
        <w:t>.</w:t>
      </w:r>
    </w:p>
    <w:p w14:paraId="576C96D7" w14:textId="77777777" w:rsidR="00A93620" w:rsidRPr="00927C1B" w:rsidRDefault="00B3593E" w:rsidP="00B3593E">
      <w:pPr>
        <w:pStyle w:val="1"/>
      </w:pPr>
      <w:r w:rsidRPr="003B12F1">
        <w:t xml:space="preserve">1. </w:t>
      </w:r>
      <w:r w:rsidR="00305F20" w:rsidRPr="003B12F1">
        <w:t>Introduction</w:t>
      </w:r>
      <w:r w:rsidR="00BE6AFC" w:rsidRPr="003B12F1">
        <w:t>/Discussion</w:t>
      </w:r>
    </w:p>
    <w:p w14:paraId="7BE38959" w14:textId="1DA1A453" w:rsidR="00DF0A26" w:rsidRDefault="00A96806" w:rsidP="00ED5355">
      <w:pPr>
        <w:pStyle w:val="2"/>
        <w:rPr>
          <w:lang w:eastAsia="zh-CN"/>
        </w:rPr>
      </w:pPr>
      <w:r>
        <w:rPr>
          <w:lang w:eastAsia="zh-CN"/>
        </w:rPr>
        <w:t>1.1</w:t>
      </w:r>
      <w:r w:rsidR="003477CB">
        <w:rPr>
          <w:lang w:eastAsia="zh-CN"/>
        </w:rPr>
        <w:t xml:space="preserve"> </w:t>
      </w:r>
      <w:r w:rsidR="00ED5355">
        <w:rPr>
          <w:lang w:eastAsia="zh-CN"/>
        </w:rPr>
        <w:t>B</w:t>
      </w:r>
      <w:r>
        <w:rPr>
          <w:lang w:eastAsia="zh-CN"/>
        </w:rPr>
        <w:t>ackground</w:t>
      </w:r>
    </w:p>
    <w:p w14:paraId="41B70C24" w14:textId="186AC274" w:rsidR="00ED5355" w:rsidRDefault="00ED5355" w:rsidP="008754B1">
      <w:pPr>
        <w:jc w:val="both"/>
        <w:rPr>
          <w:rFonts w:eastAsiaTheme="minorEastAsia"/>
          <w:lang w:eastAsia="zh-CN"/>
        </w:rPr>
      </w:pPr>
      <w:r>
        <w:rPr>
          <w:rFonts w:eastAsiaTheme="minorEastAsia"/>
          <w:lang w:eastAsia="zh-CN"/>
        </w:rPr>
        <w:t>Following Editor’s notes are captured in SA2 TR 23.700-13, v1.3.0:</w:t>
      </w:r>
    </w:p>
    <w:p w14:paraId="5415ED09" w14:textId="77777777" w:rsidR="00ED5355" w:rsidRDefault="00ED5355" w:rsidP="00ED5355">
      <w:pPr>
        <w:pStyle w:val="EditorsNote"/>
      </w:pPr>
      <w:r>
        <w:t>Editor's note:</w:t>
      </w:r>
      <w:r>
        <w:tab/>
        <w:t xml:space="preserve">Whether the temporary ID in the </w:t>
      </w:r>
      <w:proofErr w:type="spellStart"/>
      <w:r>
        <w:t>AIoT</w:t>
      </w:r>
      <w:proofErr w:type="spellEnd"/>
      <w:r>
        <w:t xml:space="preserve"> NAS layer is required for the privacy protection is FFS and is pending SA WG3 decision.</w:t>
      </w:r>
    </w:p>
    <w:p w14:paraId="190E4912" w14:textId="35617480" w:rsidR="00ED5355" w:rsidRPr="00ED5355" w:rsidRDefault="00ED5355" w:rsidP="00ED5355">
      <w:pPr>
        <w:pStyle w:val="EditorsNote"/>
      </w:pPr>
      <w:r w:rsidRPr="00A16C4C">
        <w:t>Editor's note:</w:t>
      </w:r>
      <w:r w:rsidRPr="00A16C4C">
        <w:tab/>
        <w:t>Whether and how the A-IoT Device Identification information will be security protected will be concluded by SA</w:t>
      </w:r>
      <w:r>
        <w:t> </w:t>
      </w:r>
      <w:r w:rsidRPr="00A16C4C">
        <w:t>WG3.</w:t>
      </w:r>
    </w:p>
    <w:p w14:paraId="57D52CD1" w14:textId="47533540" w:rsidR="00ED5355" w:rsidRPr="00ED5355" w:rsidRDefault="00ED5355" w:rsidP="00ED5355">
      <w:pPr>
        <w:pStyle w:val="EditorsNote"/>
      </w:pPr>
      <w:r w:rsidRPr="00ED5355">
        <w:t>Editor's note:</w:t>
      </w:r>
      <w:r w:rsidRPr="00ED5355">
        <w:tab/>
        <w:t xml:space="preserve">Whether and how the </w:t>
      </w:r>
      <w:proofErr w:type="spellStart"/>
      <w:r w:rsidRPr="00ED5355">
        <w:t>AIoT</w:t>
      </w:r>
      <w:proofErr w:type="spellEnd"/>
      <w:r w:rsidRPr="00ED5355">
        <w:t xml:space="preserve"> Device ID privacy protection and ID authentication is done will be concluded by SA WG3.</w:t>
      </w:r>
    </w:p>
    <w:p w14:paraId="44CEDF60" w14:textId="6A77F66C" w:rsidR="00ED5355" w:rsidRDefault="00ED5355" w:rsidP="008754B1">
      <w:pPr>
        <w:jc w:val="both"/>
        <w:rPr>
          <w:rFonts w:eastAsiaTheme="minorEastAsia"/>
          <w:lang w:eastAsia="zh-CN"/>
        </w:rPr>
      </w:pPr>
      <w:r>
        <w:rPr>
          <w:rFonts w:eastAsiaTheme="minorEastAsia"/>
          <w:lang w:eastAsia="zh-CN"/>
        </w:rPr>
        <w:t>During the SA2#166AH e-meeting discussion, companies thought SA2 needs to address the above issues in the study phase. There were other views that SA3 is also working on the above issues so that SA2 can align with SA3 conclusions during the normative work, if any.</w:t>
      </w:r>
    </w:p>
    <w:p w14:paraId="173579F5" w14:textId="2D2999B3" w:rsidR="00ED5355" w:rsidRDefault="00ED5355" w:rsidP="008754B1">
      <w:pPr>
        <w:jc w:val="both"/>
        <w:rPr>
          <w:rFonts w:eastAsiaTheme="minorEastAsia"/>
          <w:lang w:eastAsia="zh-CN"/>
        </w:rPr>
      </w:pPr>
      <w:r>
        <w:rPr>
          <w:rFonts w:eastAsiaTheme="minorEastAsia"/>
          <w:lang w:eastAsia="zh-CN"/>
        </w:rPr>
        <w:t xml:space="preserve">SA2 TR </w:t>
      </w:r>
      <w:r w:rsidR="009A5CDC">
        <w:rPr>
          <w:rFonts w:eastAsiaTheme="minorEastAsia"/>
          <w:lang w:eastAsia="zh-CN"/>
        </w:rPr>
        <w:t xml:space="preserve">23.700-13 </w:t>
      </w:r>
      <w:r>
        <w:rPr>
          <w:rFonts w:eastAsiaTheme="minorEastAsia"/>
          <w:lang w:eastAsia="zh-CN"/>
        </w:rPr>
        <w:t>has documented solutions to support “</w:t>
      </w:r>
      <w:r w:rsidR="00784E57">
        <w:rPr>
          <w:rFonts w:eastAsiaTheme="minorEastAsia"/>
          <w:lang w:eastAsia="zh-CN"/>
        </w:rPr>
        <w:t xml:space="preserve">temporary </w:t>
      </w:r>
      <w:proofErr w:type="spellStart"/>
      <w:r>
        <w:rPr>
          <w:rFonts w:eastAsiaTheme="minorEastAsia"/>
          <w:lang w:eastAsia="zh-CN"/>
        </w:rPr>
        <w:t>AIoT</w:t>
      </w:r>
      <w:proofErr w:type="spellEnd"/>
      <w:r>
        <w:rPr>
          <w:rFonts w:eastAsiaTheme="minorEastAsia"/>
          <w:lang w:eastAsia="zh-CN"/>
        </w:rPr>
        <w:t xml:space="preserve"> Device </w:t>
      </w:r>
      <w:r w:rsidR="00784E57">
        <w:rPr>
          <w:rFonts w:eastAsiaTheme="minorEastAsia"/>
          <w:lang w:eastAsia="zh-CN"/>
        </w:rPr>
        <w:t>identifier</w:t>
      </w:r>
      <w:r>
        <w:rPr>
          <w:rFonts w:eastAsiaTheme="minorEastAsia"/>
          <w:lang w:eastAsia="zh-CN"/>
        </w:rPr>
        <w:t xml:space="preserve">” in solution #1, #9, #13, #16, #27, #33, #34, #36, #37, </w:t>
      </w:r>
      <w:r w:rsidR="009A5CDC">
        <w:rPr>
          <w:rFonts w:eastAsiaTheme="minorEastAsia"/>
          <w:lang w:eastAsia="zh-CN"/>
        </w:rPr>
        <w:t>to address the following SA1 requirement:</w:t>
      </w:r>
    </w:p>
    <w:p w14:paraId="6B2B7E5A" w14:textId="1EBAFD1E" w:rsidR="009A5CDC" w:rsidRDefault="009A5CDC" w:rsidP="008754B1">
      <w:pPr>
        <w:jc w:val="both"/>
        <w:rPr>
          <w:rFonts w:eastAsia="等线"/>
          <w:i/>
          <w:iCs/>
        </w:rPr>
      </w:pPr>
      <w:r w:rsidRPr="00D32E78">
        <w:rPr>
          <w:rFonts w:eastAsia="等线"/>
          <w:i/>
          <w:iCs/>
        </w:rPr>
        <w:t>The 5G system shall be able to provide a mechanism to protect the privacy of information (</w:t>
      </w:r>
      <w:proofErr w:type="gramStart"/>
      <w:r w:rsidRPr="00D32E78">
        <w:rPr>
          <w:rFonts w:eastAsia="等线"/>
          <w:i/>
          <w:iCs/>
        </w:rPr>
        <w:t>e.g.</w:t>
      </w:r>
      <w:proofErr w:type="gramEnd"/>
      <w:r w:rsidRPr="00D32E78">
        <w:rPr>
          <w:rFonts w:eastAsia="等线"/>
          <w:i/>
          <w:iCs/>
        </w:rPr>
        <w:t xml:space="preserve"> location and identity) exchanged during communication between an Ambient IoT device and the 5G network or an Ambient IoT capable UE.</w:t>
      </w:r>
    </w:p>
    <w:p w14:paraId="17EEB61B" w14:textId="5A5AEA76" w:rsidR="00A96806" w:rsidRPr="00ED5355" w:rsidRDefault="00A96806" w:rsidP="00ED5355">
      <w:pPr>
        <w:pStyle w:val="2"/>
        <w:rPr>
          <w:lang w:eastAsia="zh-CN"/>
        </w:rPr>
      </w:pPr>
      <w:r w:rsidRPr="00ED5355">
        <w:rPr>
          <w:rFonts w:hint="eastAsia"/>
          <w:lang w:eastAsia="zh-CN"/>
        </w:rPr>
        <w:t>1</w:t>
      </w:r>
      <w:r w:rsidRPr="00ED5355">
        <w:rPr>
          <w:lang w:eastAsia="zh-CN"/>
        </w:rPr>
        <w:t xml:space="preserve">.2 </w:t>
      </w:r>
      <w:r w:rsidR="00FB5232">
        <w:rPr>
          <w:lang w:eastAsia="zh-CN"/>
        </w:rPr>
        <w:t>Work distribution</w:t>
      </w:r>
      <w:r w:rsidR="00784E57">
        <w:rPr>
          <w:lang w:eastAsia="zh-CN"/>
        </w:rPr>
        <w:t xml:space="preserve"> on </w:t>
      </w:r>
      <w:r w:rsidR="00784E57">
        <w:rPr>
          <w:rFonts w:eastAsiaTheme="minorEastAsia"/>
          <w:lang w:eastAsia="zh-CN"/>
        </w:rPr>
        <w:t xml:space="preserve">“temporary </w:t>
      </w:r>
      <w:proofErr w:type="spellStart"/>
      <w:r w:rsidR="00784E57">
        <w:rPr>
          <w:rFonts w:eastAsiaTheme="minorEastAsia"/>
          <w:lang w:eastAsia="zh-CN"/>
        </w:rPr>
        <w:t>AIoT</w:t>
      </w:r>
      <w:proofErr w:type="spellEnd"/>
      <w:r w:rsidR="00784E57">
        <w:rPr>
          <w:rFonts w:eastAsiaTheme="minorEastAsia"/>
          <w:lang w:eastAsia="zh-CN"/>
        </w:rPr>
        <w:t xml:space="preserve"> Device identifier”</w:t>
      </w:r>
      <w:r w:rsidR="00FB5232">
        <w:rPr>
          <w:rFonts w:eastAsiaTheme="minorEastAsia"/>
          <w:lang w:eastAsia="zh-CN"/>
        </w:rPr>
        <w:t xml:space="preserve"> between SA2 and SA3</w:t>
      </w:r>
    </w:p>
    <w:p w14:paraId="1DF71C1B" w14:textId="7562F390" w:rsidR="00EE4F0E" w:rsidRDefault="00784E57" w:rsidP="009A5CDC">
      <w:pPr>
        <w:jc w:val="both"/>
        <w:rPr>
          <w:rFonts w:eastAsiaTheme="minorEastAsia"/>
          <w:lang w:eastAsia="zh-CN"/>
        </w:rPr>
      </w:pPr>
      <w:r>
        <w:rPr>
          <w:rFonts w:eastAsiaTheme="minorEastAsia"/>
          <w:lang w:eastAsia="zh-CN"/>
        </w:rPr>
        <w:t xml:space="preserve">Currently both SA2 and SA3 are considering the requirement on </w:t>
      </w:r>
      <w:proofErr w:type="spellStart"/>
      <w:r>
        <w:rPr>
          <w:rFonts w:eastAsiaTheme="minorEastAsia"/>
          <w:lang w:eastAsia="zh-CN"/>
        </w:rPr>
        <w:t>AIoT</w:t>
      </w:r>
      <w:proofErr w:type="spellEnd"/>
      <w:r>
        <w:rPr>
          <w:rFonts w:eastAsiaTheme="minorEastAsia"/>
          <w:lang w:eastAsia="zh-CN"/>
        </w:rPr>
        <w:t xml:space="preserve"> Device privacy</w:t>
      </w:r>
      <w:r w:rsidR="00EE4F0E">
        <w:rPr>
          <w:rFonts w:eastAsiaTheme="minorEastAsia"/>
          <w:lang w:eastAsia="zh-CN"/>
        </w:rPr>
        <w:t xml:space="preserve"> in the study phase</w:t>
      </w:r>
      <w:r w:rsidR="00E9048A">
        <w:rPr>
          <w:rFonts w:eastAsiaTheme="minorEastAsia" w:hint="eastAsia"/>
          <w:lang w:eastAsia="zh-CN"/>
        </w:rPr>
        <w:t>,</w:t>
      </w:r>
      <w:r w:rsidR="00E9048A">
        <w:rPr>
          <w:rFonts w:eastAsiaTheme="minorEastAsia"/>
          <w:lang w:eastAsia="zh-CN"/>
        </w:rPr>
        <w:t xml:space="preserve"> and it is necessary to</w:t>
      </w:r>
      <w:r w:rsidR="00931141">
        <w:rPr>
          <w:rFonts w:eastAsiaTheme="minorEastAsia"/>
          <w:lang w:eastAsia="zh-CN"/>
        </w:rPr>
        <w:t xml:space="preserve"> decide </w:t>
      </w:r>
      <w:r w:rsidR="00E9048A">
        <w:rPr>
          <w:rFonts w:eastAsiaTheme="minorEastAsia"/>
          <w:lang w:eastAsia="zh-CN"/>
        </w:rPr>
        <w:t>the work distribution between SA2 and SA3 on this issue.</w:t>
      </w:r>
    </w:p>
    <w:p w14:paraId="33441684" w14:textId="007856E1" w:rsidR="000167AE" w:rsidRDefault="00E9048A" w:rsidP="009A5CDC">
      <w:pPr>
        <w:jc w:val="both"/>
        <w:rPr>
          <w:rFonts w:eastAsiaTheme="minorEastAsia"/>
          <w:lang w:eastAsia="zh-CN"/>
        </w:rPr>
      </w:pPr>
      <w:r>
        <w:rPr>
          <w:rFonts w:eastAsiaTheme="minorEastAsia"/>
          <w:lang w:eastAsia="zh-CN"/>
        </w:rPr>
        <w:t>The</w:t>
      </w:r>
      <w:r w:rsidR="003B12F1">
        <w:rPr>
          <w:rFonts w:eastAsiaTheme="minorEastAsia"/>
          <w:lang w:eastAsia="zh-CN"/>
        </w:rPr>
        <w:t xml:space="preserve"> SA1 requirement </w:t>
      </w:r>
      <w:r>
        <w:rPr>
          <w:rFonts w:eastAsiaTheme="minorEastAsia"/>
          <w:lang w:eastAsia="zh-CN"/>
        </w:rPr>
        <w:t xml:space="preserve">on privacy protection </w:t>
      </w:r>
      <w:r w:rsidR="003B12F1">
        <w:rPr>
          <w:rFonts w:eastAsiaTheme="minorEastAsia"/>
          <w:lang w:eastAsia="zh-CN"/>
        </w:rPr>
        <w:t>mainly falls into SA3 working scope</w:t>
      </w:r>
      <w:r w:rsidR="000167AE">
        <w:rPr>
          <w:rFonts w:eastAsiaTheme="minorEastAsia"/>
          <w:lang w:eastAsia="zh-CN"/>
        </w:rPr>
        <w:t xml:space="preserve">, therefore </w:t>
      </w:r>
      <w:r w:rsidR="00931141">
        <w:rPr>
          <w:rFonts w:eastAsiaTheme="minorEastAsia"/>
          <w:lang w:eastAsia="zh-CN"/>
        </w:rPr>
        <w:t>during the previous discussion,</w:t>
      </w:r>
      <w:r w:rsidR="000167AE">
        <w:rPr>
          <w:rFonts w:eastAsiaTheme="minorEastAsia"/>
          <w:lang w:eastAsia="zh-CN"/>
        </w:rPr>
        <w:t xml:space="preserve"> SA2 companies believe </w:t>
      </w:r>
      <w:r w:rsidR="00931141">
        <w:rPr>
          <w:rFonts w:eastAsiaTheme="minorEastAsia"/>
          <w:lang w:eastAsia="zh-CN"/>
        </w:rPr>
        <w:t xml:space="preserve">that </w:t>
      </w:r>
      <w:r w:rsidR="000167AE">
        <w:rPr>
          <w:rFonts w:eastAsiaTheme="minorEastAsia"/>
          <w:lang w:eastAsia="zh-CN"/>
        </w:rPr>
        <w:t>SA3 should lead the work but not SA2</w:t>
      </w:r>
      <w:r>
        <w:rPr>
          <w:rFonts w:eastAsiaTheme="minorEastAsia"/>
          <w:lang w:eastAsia="zh-CN"/>
        </w:rPr>
        <w:t xml:space="preserve">. </w:t>
      </w:r>
      <w:r w:rsidR="000167AE">
        <w:rPr>
          <w:rFonts w:eastAsiaTheme="minorEastAsia"/>
          <w:lang w:eastAsia="zh-CN"/>
        </w:rPr>
        <w:t>In such case, SA2 work</w:t>
      </w:r>
      <w:r w:rsidR="00931141">
        <w:rPr>
          <w:rFonts w:eastAsiaTheme="minorEastAsia"/>
          <w:lang w:eastAsia="zh-CN"/>
        </w:rPr>
        <w:t xml:space="preserve"> is usually</w:t>
      </w:r>
      <w:r w:rsidR="000167AE">
        <w:rPr>
          <w:rFonts w:eastAsiaTheme="minorEastAsia"/>
          <w:lang w:eastAsia="zh-CN"/>
        </w:rPr>
        <w:t xml:space="preserve"> to coordinate with SA3</w:t>
      </w:r>
      <w:r w:rsidR="00931141">
        <w:rPr>
          <w:rFonts w:eastAsiaTheme="minorEastAsia"/>
          <w:lang w:eastAsia="zh-CN"/>
        </w:rPr>
        <w:t>,</w:t>
      </w:r>
      <w:r w:rsidR="000167AE">
        <w:rPr>
          <w:rFonts w:eastAsiaTheme="minorEastAsia"/>
          <w:lang w:eastAsia="zh-CN"/>
        </w:rPr>
        <w:t xml:space="preserve"> if SA3 concludes the issue in the study.</w:t>
      </w:r>
    </w:p>
    <w:p w14:paraId="3D08AB02" w14:textId="0FAD198B" w:rsidR="00931141" w:rsidRDefault="00931141" w:rsidP="00931141">
      <w:pPr>
        <w:jc w:val="both"/>
        <w:rPr>
          <w:rFonts w:eastAsiaTheme="minorEastAsia"/>
          <w:lang w:eastAsia="zh-CN"/>
        </w:rPr>
      </w:pPr>
      <w:r>
        <w:rPr>
          <w:rFonts w:eastAsiaTheme="minorEastAsia"/>
          <w:lang w:eastAsia="zh-CN"/>
        </w:rPr>
        <w:t xml:space="preserve">SA2 TR solutions all have the same principle to use “temporary </w:t>
      </w:r>
      <w:proofErr w:type="spellStart"/>
      <w:r>
        <w:rPr>
          <w:rFonts w:eastAsiaTheme="minorEastAsia"/>
          <w:lang w:eastAsia="zh-CN"/>
        </w:rPr>
        <w:t>AIoT</w:t>
      </w:r>
      <w:proofErr w:type="spellEnd"/>
      <w:r>
        <w:rPr>
          <w:rFonts w:eastAsiaTheme="minorEastAsia"/>
          <w:lang w:eastAsia="zh-CN"/>
        </w:rPr>
        <w:t xml:space="preserve"> Device identifier”, while in SA3 TR 33.713, key issue#3 “privacy” includes several solution directions as follows:</w:t>
      </w:r>
    </w:p>
    <w:p w14:paraId="109536A8" w14:textId="77777777" w:rsidR="00931141" w:rsidRDefault="00931141" w:rsidP="00931141">
      <w:pPr>
        <w:pStyle w:val="af0"/>
        <w:numPr>
          <w:ilvl w:val="0"/>
          <w:numId w:val="16"/>
        </w:numPr>
        <w:jc w:val="both"/>
        <w:rPr>
          <w:rFonts w:eastAsiaTheme="minorEastAsia"/>
          <w:lang w:eastAsia="zh-CN"/>
        </w:rPr>
      </w:pPr>
      <w:bookmarkStart w:id="0" w:name="_Hlk189750740"/>
      <w:r>
        <w:rPr>
          <w:rFonts w:eastAsiaTheme="minorEastAsia"/>
          <w:lang w:eastAsia="zh-CN"/>
        </w:rPr>
        <w:t>“Temporary ID”</w:t>
      </w:r>
      <w:bookmarkEnd w:id="0"/>
      <w:r>
        <w:rPr>
          <w:rFonts w:eastAsiaTheme="minorEastAsia"/>
          <w:lang w:eastAsia="zh-CN"/>
        </w:rPr>
        <w:t xml:space="preserve"> based (7 solutions)</w:t>
      </w:r>
    </w:p>
    <w:p w14:paraId="475E9715" w14:textId="77777777" w:rsidR="00931141" w:rsidRDefault="00931141" w:rsidP="00931141">
      <w:pPr>
        <w:pStyle w:val="af0"/>
        <w:numPr>
          <w:ilvl w:val="0"/>
          <w:numId w:val="16"/>
        </w:numPr>
        <w:jc w:val="both"/>
        <w:rPr>
          <w:rFonts w:eastAsiaTheme="minorEastAsia"/>
          <w:lang w:eastAsia="zh-CN"/>
        </w:rPr>
      </w:pPr>
      <w:r>
        <w:rPr>
          <w:rFonts w:eastAsiaTheme="minorEastAsia"/>
          <w:lang w:eastAsia="zh-CN"/>
        </w:rPr>
        <w:t>“</w:t>
      </w:r>
      <w:r>
        <w:rPr>
          <w:rFonts w:eastAsiaTheme="minorEastAsia" w:hint="eastAsia"/>
          <w:lang w:eastAsia="zh-CN"/>
        </w:rPr>
        <w:t>H</w:t>
      </w:r>
      <w:r>
        <w:rPr>
          <w:rFonts w:eastAsiaTheme="minorEastAsia"/>
          <w:lang w:eastAsia="zh-CN"/>
        </w:rPr>
        <w:t>ash” based (4 solutions)</w:t>
      </w:r>
    </w:p>
    <w:p w14:paraId="549D9923" w14:textId="1CD03ADA" w:rsidR="00931141" w:rsidRPr="00931141" w:rsidRDefault="00931141" w:rsidP="009A5CDC">
      <w:pPr>
        <w:pStyle w:val="af0"/>
        <w:numPr>
          <w:ilvl w:val="0"/>
          <w:numId w:val="16"/>
        </w:numPr>
        <w:jc w:val="both"/>
        <w:rPr>
          <w:rFonts w:eastAsiaTheme="minorEastAsia"/>
          <w:lang w:eastAsia="zh-CN"/>
        </w:rPr>
      </w:pPr>
      <w:r>
        <w:rPr>
          <w:rFonts w:eastAsiaTheme="minorEastAsia"/>
          <w:lang w:eastAsia="zh-CN"/>
        </w:rPr>
        <w:t>“Encryption” based (7 solutions)</w:t>
      </w:r>
    </w:p>
    <w:p w14:paraId="4F78736B" w14:textId="586A44F2" w:rsidR="00EE4F0E" w:rsidRDefault="000167AE" w:rsidP="009A5CDC">
      <w:pPr>
        <w:jc w:val="both"/>
        <w:rPr>
          <w:rFonts w:eastAsiaTheme="minorEastAsia"/>
          <w:lang w:eastAsia="zh-CN"/>
        </w:rPr>
      </w:pPr>
      <w:r>
        <w:rPr>
          <w:rFonts w:eastAsiaTheme="minorEastAsia"/>
          <w:lang w:eastAsia="zh-CN"/>
        </w:rPr>
        <w:lastRenderedPageBreak/>
        <w:t>Obviously SA3 TR solutions are more diverse than those in SA2, and the only overlapping part between SA2 and SA3 is “Temporary ID” based solution. There is also an argument from some SA2 companies that if SA3 concludes “Temporary ID” based solution, SA2 needs to support temporary ID based solution from architectural perspective. In particular, SA2 work needs to be done in the study phase, as part of the overall TR conclusion.</w:t>
      </w:r>
      <w:r w:rsidR="00931141">
        <w:rPr>
          <w:rFonts w:eastAsiaTheme="minorEastAsia"/>
          <w:lang w:eastAsia="zh-CN"/>
        </w:rPr>
        <w:t xml:space="preserve"> It is a bit unfortunate considering the study work should be finished as soon as possible, and usually the coordination work can be left for normative work.</w:t>
      </w:r>
    </w:p>
    <w:p w14:paraId="390F9556" w14:textId="7F917DA9" w:rsidR="00CF61C0" w:rsidRPr="00CF61C0" w:rsidRDefault="003B12F1" w:rsidP="008754B1">
      <w:pPr>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if SA3 </w:t>
      </w:r>
      <w:r w:rsidRPr="003B12F1">
        <w:rPr>
          <w:rFonts w:eastAsiaTheme="minorEastAsia"/>
          <w:b/>
          <w:bCs/>
          <w:lang w:eastAsia="zh-CN"/>
        </w:rPr>
        <w:t xml:space="preserve">concludes to support the requirement on </w:t>
      </w:r>
      <w:proofErr w:type="spellStart"/>
      <w:r>
        <w:rPr>
          <w:rFonts w:eastAsiaTheme="minorEastAsia"/>
          <w:b/>
          <w:bCs/>
          <w:lang w:eastAsia="zh-CN"/>
        </w:rPr>
        <w:t>AIoT</w:t>
      </w:r>
      <w:proofErr w:type="spellEnd"/>
      <w:r>
        <w:rPr>
          <w:rFonts w:eastAsiaTheme="minorEastAsia"/>
          <w:b/>
          <w:bCs/>
          <w:lang w:eastAsia="zh-CN"/>
        </w:rPr>
        <w:t xml:space="preserve"> </w:t>
      </w:r>
      <w:r w:rsidRPr="003B12F1">
        <w:rPr>
          <w:rFonts w:eastAsiaTheme="minorEastAsia"/>
          <w:b/>
          <w:bCs/>
          <w:lang w:eastAsia="zh-CN"/>
        </w:rPr>
        <w:t>Device privacy and solution principle is using “Temporary ID”</w:t>
      </w:r>
      <w:r>
        <w:rPr>
          <w:rFonts w:eastAsiaTheme="minorEastAsia"/>
          <w:b/>
          <w:bCs/>
          <w:lang w:eastAsia="zh-CN"/>
        </w:rPr>
        <w:t xml:space="preserve">, SA2 needs to </w:t>
      </w:r>
      <w:r w:rsidR="00CF61C0">
        <w:rPr>
          <w:rFonts w:eastAsiaTheme="minorEastAsia"/>
          <w:b/>
          <w:bCs/>
          <w:lang w:eastAsia="zh-CN"/>
        </w:rPr>
        <w:t xml:space="preserve">complete and decide the </w:t>
      </w:r>
      <w:r w:rsidRPr="003B12F1">
        <w:rPr>
          <w:rFonts w:eastAsiaTheme="minorEastAsia"/>
          <w:b/>
          <w:bCs/>
          <w:lang w:eastAsia="zh-CN"/>
        </w:rPr>
        <w:t xml:space="preserve">architectural aspect </w:t>
      </w:r>
      <w:r w:rsidR="00CF61C0">
        <w:rPr>
          <w:rFonts w:eastAsiaTheme="minorEastAsia"/>
          <w:b/>
          <w:bCs/>
          <w:lang w:eastAsia="zh-CN"/>
        </w:rPr>
        <w:t>to</w:t>
      </w:r>
      <w:r w:rsidRPr="003B12F1">
        <w:rPr>
          <w:rFonts w:eastAsiaTheme="minorEastAsia"/>
          <w:b/>
          <w:bCs/>
          <w:lang w:eastAsia="zh-CN"/>
        </w:rPr>
        <w:t xml:space="preserve"> support “Temporary ID”</w:t>
      </w:r>
      <w:r>
        <w:rPr>
          <w:rFonts w:eastAsiaTheme="minorEastAsia"/>
          <w:b/>
          <w:bCs/>
          <w:lang w:eastAsia="zh-CN"/>
        </w:rPr>
        <w:t>.</w:t>
      </w:r>
    </w:p>
    <w:p w14:paraId="65A15017" w14:textId="4C577AE3" w:rsidR="00FB5232" w:rsidRPr="00ED5355" w:rsidRDefault="00FB5232" w:rsidP="00FB5232">
      <w:pPr>
        <w:pStyle w:val="2"/>
        <w:rPr>
          <w:lang w:eastAsia="zh-CN"/>
        </w:rPr>
      </w:pPr>
      <w:r w:rsidRPr="00ED5355">
        <w:rPr>
          <w:rFonts w:hint="eastAsia"/>
          <w:lang w:eastAsia="zh-CN"/>
        </w:rPr>
        <w:t>1</w:t>
      </w:r>
      <w:r w:rsidRPr="00ED5355">
        <w:rPr>
          <w:lang w:eastAsia="zh-CN"/>
        </w:rPr>
        <w:t>.</w:t>
      </w:r>
      <w:r>
        <w:rPr>
          <w:lang w:eastAsia="zh-CN"/>
        </w:rPr>
        <w:t>3</w:t>
      </w:r>
      <w:r w:rsidRPr="00ED5355">
        <w:rPr>
          <w:lang w:eastAsia="zh-CN"/>
        </w:rPr>
        <w:t xml:space="preserve"> </w:t>
      </w:r>
      <w:r>
        <w:rPr>
          <w:lang w:eastAsia="zh-CN"/>
        </w:rPr>
        <w:t>A</w:t>
      </w:r>
      <w:r w:rsidRPr="00FB5232">
        <w:rPr>
          <w:lang w:eastAsia="zh-CN"/>
        </w:rPr>
        <w:t>rchitectural aspect</w:t>
      </w:r>
      <w:r>
        <w:rPr>
          <w:lang w:eastAsia="zh-CN"/>
        </w:rPr>
        <w:t xml:space="preserve"> to support </w:t>
      </w:r>
      <w:r>
        <w:rPr>
          <w:rFonts w:eastAsiaTheme="minorEastAsia"/>
          <w:lang w:eastAsia="zh-CN"/>
        </w:rPr>
        <w:t xml:space="preserve">“temporary </w:t>
      </w:r>
      <w:proofErr w:type="spellStart"/>
      <w:r>
        <w:rPr>
          <w:rFonts w:eastAsiaTheme="minorEastAsia"/>
          <w:lang w:eastAsia="zh-CN"/>
        </w:rPr>
        <w:t>AIoT</w:t>
      </w:r>
      <w:proofErr w:type="spellEnd"/>
      <w:r>
        <w:rPr>
          <w:rFonts w:eastAsiaTheme="minorEastAsia"/>
          <w:lang w:eastAsia="zh-CN"/>
        </w:rPr>
        <w:t xml:space="preserve"> Device identifier”</w:t>
      </w:r>
    </w:p>
    <w:p w14:paraId="132A22A3" w14:textId="3D500C2E" w:rsidR="00451CB1" w:rsidRDefault="00451CB1" w:rsidP="00451CB1">
      <w:pPr>
        <w:jc w:val="both"/>
        <w:rPr>
          <w:rFonts w:eastAsiaTheme="minorEastAsia"/>
          <w:lang w:eastAsia="zh-CN"/>
        </w:rPr>
      </w:pPr>
      <w:r>
        <w:rPr>
          <w:rFonts w:eastAsiaTheme="minorEastAsia"/>
          <w:lang w:eastAsia="zh-CN"/>
        </w:rPr>
        <w:t>During the previous discussion, it is clear that the Ambient IoT procedure for</w:t>
      </w:r>
      <w:r w:rsidRPr="00451CB1">
        <w:rPr>
          <w:rFonts w:eastAsiaTheme="minorEastAsia"/>
          <w:lang w:eastAsia="zh-CN"/>
        </w:rPr>
        <w:t xml:space="preserve"> inventory </w:t>
      </w:r>
      <w:r>
        <w:rPr>
          <w:rFonts w:eastAsiaTheme="minorEastAsia"/>
          <w:lang w:eastAsia="zh-CN"/>
        </w:rPr>
        <w:t>or</w:t>
      </w:r>
      <w:r w:rsidRPr="00451CB1">
        <w:rPr>
          <w:rFonts w:eastAsiaTheme="minorEastAsia"/>
          <w:lang w:eastAsia="zh-CN"/>
        </w:rPr>
        <w:t xml:space="preserve"> command </w:t>
      </w:r>
      <w:r>
        <w:rPr>
          <w:rFonts w:eastAsiaTheme="minorEastAsia"/>
          <w:lang w:eastAsia="zh-CN"/>
        </w:rPr>
        <w:t xml:space="preserve">service can work without using </w:t>
      </w:r>
      <w:proofErr w:type="spellStart"/>
      <w:r>
        <w:rPr>
          <w:rFonts w:eastAsiaTheme="minorEastAsia"/>
          <w:lang w:eastAsia="zh-CN"/>
        </w:rPr>
        <w:t>AIoT</w:t>
      </w:r>
      <w:proofErr w:type="spellEnd"/>
      <w:r>
        <w:rPr>
          <w:rFonts w:eastAsiaTheme="minorEastAsia"/>
          <w:lang w:eastAsia="zh-CN"/>
        </w:rPr>
        <w:t xml:space="preserve"> Device temporary ID. If </w:t>
      </w:r>
      <w:proofErr w:type="spellStart"/>
      <w:r>
        <w:rPr>
          <w:rFonts w:eastAsiaTheme="minorEastAsia"/>
          <w:lang w:eastAsia="zh-CN"/>
        </w:rPr>
        <w:t>AIoT</w:t>
      </w:r>
      <w:proofErr w:type="spellEnd"/>
      <w:r>
        <w:rPr>
          <w:rFonts w:eastAsiaTheme="minorEastAsia"/>
          <w:lang w:eastAsia="zh-CN"/>
        </w:rPr>
        <w:t xml:space="preserve"> Device temporary ID is supported, </w:t>
      </w:r>
      <w:r w:rsidR="00DA2F06">
        <w:rPr>
          <w:rFonts w:eastAsiaTheme="minorEastAsia"/>
          <w:lang w:eastAsia="zh-CN"/>
        </w:rPr>
        <w:t>the overall design</w:t>
      </w:r>
      <w:r>
        <w:rPr>
          <w:rFonts w:eastAsiaTheme="minorEastAsia"/>
          <w:lang w:eastAsia="zh-CN"/>
        </w:rPr>
        <w:t xml:space="preserve"> should </w:t>
      </w:r>
      <w:r w:rsidR="00DA2F06">
        <w:rPr>
          <w:rFonts w:eastAsiaTheme="minorEastAsia"/>
          <w:lang w:eastAsia="zh-CN"/>
        </w:rPr>
        <w:t xml:space="preserve">minimize the impact on </w:t>
      </w:r>
      <w:proofErr w:type="spellStart"/>
      <w:r w:rsidR="00DA2F06">
        <w:rPr>
          <w:rFonts w:eastAsiaTheme="minorEastAsia"/>
          <w:lang w:eastAsia="zh-CN"/>
        </w:rPr>
        <w:t>AIoT</w:t>
      </w:r>
      <w:proofErr w:type="spellEnd"/>
      <w:r w:rsidR="00DA2F06">
        <w:rPr>
          <w:rFonts w:eastAsiaTheme="minorEastAsia"/>
          <w:lang w:eastAsia="zh-CN"/>
        </w:rPr>
        <w:t xml:space="preserve"> Device and impact on existing TR conclusions.</w:t>
      </w:r>
    </w:p>
    <w:p w14:paraId="42F00EC9" w14:textId="1B591A2B" w:rsidR="009D7E23" w:rsidRPr="009D7E23" w:rsidRDefault="009D7E23" w:rsidP="00451CB1">
      <w:pPr>
        <w:jc w:val="both"/>
        <w:rPr>
          <w:rFonts w:eastAsiaTheme="minorEastAsia"/>
          <w:lang w:eastAsia="zh-CN"/>
        </w:rPr>
      </w:pPr>
      <w:r>
        <w:rPr>
          <w:rFonts w:eastAsiaTheme="minorEastAsia"/>
          <w:lang w:eastAsia="zh-CN"/>
        </w:rPr>
        <w:t>Clause 8.3.4 concludes “</w:t>
      </w:r>
      <w:r w:rsidRPr="00DA2F06">
        <w:rPr>
          <w:rFonts w:eastAsiaTheme="minorEastAsia"/>
          <w:lang w:eastAsia="zh-CN"/>
        </w:rPr>
        <w:t xml:space="preserve">Principles on the procedures to support </w:t>
      </w:r>
      <w:proofErr w:type="spellStart"/>
      <w:r w:rsidRPr="00DA2F06">
        <w:rPr>
          <w:rFonts w:eastAsiaTheme="minorEastAsia"/>
          <w:lang w:eastAsia="zh-CN"/>
        </w:rPr>
        <w:t>AIoT</w:t>
      </w:r>
      <w:proofErr w:type="spellEnd"/>
      <w:r w:rsidRPr="00DA2F06">
        <w:rPr>
          <w:rFonts w:eastAsiaTheme="minorEastAsia"/>
          <w:lang w:eastAsia="zh-CN"/>
        </w:rPr>
        <w:t xml:space="preserve"> services</w:t>
      </w:r>
      <w:r>
        <w:rPr>
          <w:rFonts w:eastAsiaTheme="minorEastAsia"/>
          <w:lang w:eastAsia="zh-CN"/>
        </w:rPr>
        <w:t>”. In the framework of it, if temporary ID is used instead of permanent ID whenever applicable, it is necessary to consider the following issues:</w:t>
      </w:r>
    </w:p>
    <w:p w14:paraId="7DF8ED25" w14:textId="3D44AA26" w:rsidR="00DA2F06" w:rsidRPr="009D7E23" w:rsidRDefault="00FB5232" w:rsidP="008754B1">
      <w:pPr>
        <w:pStyle w:val="af0"/>
        <w:numPr>
          <w:ilvl w:val="0"/>
          <w:numId w:val="19"/>
        </w:numPr>
        <w:jc w:val="both"/>
        <w:rPr>
          <w:rFonts w:eastAsiaTheme="minorEastAsia"/>
          <w:lang w:eastAsia="zh-CN"/>
        </w:rPr>
      </w:pPr>
      <w:proofErr w:type="spellStart"/>
      <w:r w:rsidRPr="00FB5232">
        <w:rPr>
          <w:rFonts w:eastAsiaTheme="minorEastAsia"/>
          <w:lang w:eastAsia="zh-CN"/>
        </w:rPr>
        <w:t>A</w:t>
      </w:r>
      <w:r w:rsidR="00207573" w:rsidRPr="00FB5232">
        <w:rPr>
          <w:rFonts w:eastAsiaTheme="minorEastAsia"/>
          <w:lang w:eastAsia="zh-CN"/>
        </w:rPr>
        <w:t>IoT</w:t>
      </w:r>
      <w:proofErr w:type="spellEnd"/>
      <w:r w:rsidR="00207573" w:rsidRPr="00FB5232">
        <w:rPr>
          <w:rFonts w:eastAsiaTheme="minorEastAsia"/>
          <w:lang w:eastAsia="zh-CN"/>
        </w:rPr>
        <w:t xml:space="preserve"> Device </w:t>
      </w:r>
      <w:r w:rsidR="00207573">
        <w:rPr>
          <w:rFonts w:eastAsiaTheme="minorEastAsia"/>
          <w:lang w:eastAsia="zh-CN"/>
        </w:rPr>
        <w:t>temp</w:t>
      </w:r>
      <w:r w:rsidRPr="00FB5232">
        <w:rPr>
          <w:rFonts w:eastAsiaTheme="minorEastAsia"/>
          <w:lang w:eastAsia="zh-CN"/>
        </w:rPr>
        <w:t>orary ID allocation/reallocation</w:t>
      </w:r>
      <w:r w:rsidR="00207573">
        <w:rPr>
          <w:rFonts w:eastAsiaTheme="minorEastAsia"/>
          <w:lang w:eastAsia="zh-CN"/>
        </w:rPr>
        <w:t>;</w:t>
      </w:r>
    </w:p>
    <w:p w14:paraId="679B69B3" w14:textId="074C5EA0" w:rsidR="00207573" w:rsidRPr="00FB5232" w:rsidRDefault="00207573" w:rsidP="00207573">
      <w:pPr>
        <w:pStyle w:val="af0"/>
        <w:numPr>
          <w:ilvl w:val="0"/>
          <w:numId w:val="19"/>
        </w:numPr>
        <w:jc w:val="both"/>
        <w:rPr>
          <w:rFonts w:eastAsiaTheme="minorEastAsia"/>
          <w:lang w:eastAsia="zh-CN"/>
        </w:rPr>
      </w:pPr>
      <w:r w:rsidRPr="00FB5232">
        <w:rPr>
          <w:rFonts w:eastAsiaTheme="minorEastAsia"/>
          <w:lang w:eastAsia="zh-CN"/>
        </w:rPr>
        <w:t xml:space="preserve">Use of </w:t>
      </w:r>
      <w:proofErr w:type="spellStart"/>
      <w:r w:rsidRPr="00FB5232">
        <w:rPr>
          <w:rFonts w:eastAsiaTheme="minorEastAsia"/>
          <w:lang w:eastAsia="zh-CN"/>
        </w:rPr>
        <w:t>AIoT</w:t>
      </w:r>
      <w:proofErr w:type="spellEnd"/>
      <w:r w:rsidRPr="00FB5232">
        <w:rPr>
          <w:rFonts w:eastAsiaTheme="minorEastAsia"/>
          <w:lang w:eastAsia="zh-CN"/>
        </w:rPr>
        <w:t xml:space="preserve"> Device temporary ID</w:t>
      </w:r>
      <w:r w:rsidR="009D7E23">
        <w:rPr>
          <w:rFonts w:eastAsiaTheme="minorEastAsia"/>
          <w:lang w:eastAsia="zh-CN"/>
        </w:rPr>
        <w:t>;</w:t>
      </w:r>
    </w:p>
    <w:p w14:paraId="1EB91969" w14:textId="6E4C74BF" w:rsidR="00207573" w:rsidRPr="00207573" w:rsidRDefault="003477CB" w:rsidP="00207573">
      <w:pPr>
        <w:pStyle w:val="af0"/>
        <w:numPr>
          <w:ilvl w:val="0"/>
          <w:numId w:val="19"/>
        </w:numPr>
        <w:jc w:val="both"/>
        <w:rPr>
          <w:rFonts w:eastAsiaTheme="minorEastAsia"/>
          <w:lang w:eastAsia="zh-CN"/>
        </w:rPr>
      </w:pPr>
      <w:r>
        <w:rPr>
          <w:rFonts w:eastAsiaTheme="minorEastAsia"/>
          <w:lang w:eastAsia="zh-CN"/>
        </w:rPr>
        <w:t xml:space="preserve">Loss of </w:t>
      </w:r>
      <w:r w:rsidR="00207573">
        <w:rPr>
          <w:rFonts w:eastAsiaTheme="minorEastAsia"/>
          <w:lang w:eastAsia="zh-CN"/>
        </w:rPr>
        <w:t xml:space="preserve">synchronization of </w:t>
      </w:r>
      <w:proofErr w:type="spellStart"/>
      <w:r w:rsidR="00207573" w:rsidRPr="00FB5232">
        <w:rPr>
          <w:rFonts w:eastAsiaTheme="minorEastAsia"/>
          <w:lang w:eastAsia="zh-CN"/>
        </w:rPr>
        <w:t>AIoT</w:t>
      </w:r>
      <w:proofErr w:type="spellEnd"/>
      <w:r w:rsidR="00207573" w:rsidRPr="00FB5232">
        <w:rPr>
          <w:rFonts w:eastAsiaTheme="minorEastAsia"/>
          <w:lang w:eastAsia="zh-CN"/>
        </w:rPr>
        <w:t xml:space="preserve"> Device</w:t>
      </w:r>
      <w:r w:rsidR="00207573">
        <w:rPr>
          <w:rFonts w:eastAsiaTheme="minorEastAsia"/>
          <w:lang w:eastAsia="zh-CN"/>
        </w:rPr>
        <w:t xml:space="preserve"> temporary ID between </w:t>
      </w:r>
      <w:proofErr w:type="spellStart"/>
      <w:r w:rsidR="00207573">
        <w:rPr>
          <w:rFonts w:eastAsiaTheme="minorEastAsia"/>
          <w:lang w:eastAsia="zh-CN"/>
        </w:rPr>
        <w:t>AIoT</w:t>
      </w:r>
      <w:proofErr w:type="spellEnd"/>
      <w:r w:rsidR="00207573">
        <w:rPr>
          <w:rFonts w:eastAsiaTheme="minorEastAsia"/>
          <w:lang w:eastAsia="zh-CN"/>
        </w:rPr>
        <w:t xml:space="preserve"> Device and AIOTF</w:t>
      </w:r>
      <w:r w:rsidR="009D7E23">
        <w:rPr>
          <w:rFonts w:eastAsiaTheme="minorEastAsia"/>
          <w:lang w:eastAsia="zh-CN"/>
        </w:rPr>
        <w:t>;</w:t>
      </w:r>
    </w:p>
    <w:p w14:paraId="6F1B53D1" w14:textId="2F37AD49" w:rsidR="00A96806" w:rsidRDefault="00A96806" w:rsidP="002347D7">
      <w:pPr>
        <w:pStyle w:val="3"/>
        <w:rPr>
          <w:lang w:eastAsia="zh-CN"/>
        </w:rPr>
      </w:pPr>
      <w:r w:rsidRPr="00167AAC">
        <w:rPr>
          <w:rFonts w:hint="eastAsia"/>
          <w:lang w:eastAsia="zh-CN"/>
        </w:rPr>
        <w:t>1</w:t>
      </w:r>
      <w:r w:rsidRPr="00167AAC">
        <w:rPr>
          <w:lang w:eastAsia="zh-CN"/>
        </w:rPr>
        <w:t>.</w:t>
      </w:r>
      <w:r w:rsidR="002347D7">
        <w:rPr>
          <w:lang w:eastAsia="zh-CN"/>
        </w:rPr>
        <w:t>3.1</w:t>
      </w:r>
      <w:r w:rsidRPr="00167AAC">
        <w:rPr>
          <w:lang w:eastAsia="zh-CN"/>
        </w:rPr>
        <w:t xml:space="preserve"> </w:t>
      </w:r>
      <w:proofErr w:type="spellStart"/>
      <w:r w:rsidR="002347D7" w:rsidRPr="00FB5232">
        <w:rPr>
          <w:rFonts w:eastAsiaTheme="minorEastAsia"/>
          <w:lang w:eastAsia="zh-CN"/>
        </w:rPr>
        <w:t>AIoT</w:t>
      </w:r>
      <w:proofErr w:type="spellEnd"/>
      <w:r w:rsidR="002347D7" w:rsidRPr="00FB5232">
        <w:rPr>
          <w:rFonts w:eastAsiaTheme="minorEastAsia"/>
          <w:lang w:eastAsia="zh-CN"/>
        </w:rPr>
        <w:t xml:space="preserve"> Device</w:t>
      </w:r>
      <w:r w:rsidR="002347D7">
        <w:rPr>
          <w:lang w:eastAsia="zh-CN"/>
        </w:rPr>
        <w:t xml:space="preserve"> </w:t>
      </w:r>
      <w:r w:rsidR="00167AAC">
        <w:rPr>
          <w:lang w:eastAsia="zh-CN"/>
        </w:rPr>
        <w:t>temporary ID allocation/reallocation</w:t>
      </w:r>
    </w:p>
    <w:p w14:paraId="65527CDE" w14:textId="39C94200" w:rsidR="00A47210" w:rsidRDefault="002347D7" w:rsidP="003B12F1">
      <w:pPr>
        <w:rPr>
          <w:lang w:eastAsia="zh-CN"/>
        </w:rPr>
      </w:pPr>
      <w:r w:rsidRPr="002347D7">
        <w:rPr>
          <w:rFonts w:eastAsiaTheme="minorEastAsia"/>
          <w:lang w:eastAsia="zh-CN"/>
        </w:rPr>
        <w:t xml:space="preserve">Support of allocation of </w:t>
      </w:r>
      <w:proofErr w:type="spellStart"/>
      <w:r w:rsidRPr="002347D7">
        <w:rPr>
          <w:rFonts w:eastAsiaTheme="minorEastAsia"/>
          <w:lang w:eastAsia="zh-CN"/>
        </w:rPr>
        <w:t>AIoT</w:t>
      </w:r>
      <w:proofErr w:type="spellEnd"/>
      <w:r w:rsidRPr="002347D7">
        <w:rPr>
          <w:rFonts w:eastAsiaTheme="minorEastAsia"/>
          <w:lang w:eastAsia="zh-CN"/>
        </w:rPr>
        <w:t xml:space="preserve"> Device temporary ID is optional to operator</w:t>
      </w:r>
      <w:r>
        <w:rPr>
          <w:rFonts w:eastAsiaTheme="minorEastAsia"/>
          <w:lang w:eastAsia="zh-CN"/>
        </w:rPr>
        <w:t xml:space="preserve">. If supported, it is assumed </w:t>
      </w:r>
      <w:r w:rsidRPr="002347D7">
        <w:rPr>
          <w:rFonts w:eastAsiaTheme="minorEastAsia"/>
          <w:lang w:eastAsia="zh-CN"/>
        </w:rPr>
        <w:t xml:space="preserve">AIOTF is responsible for </w:t>
      </w:r>
      <w:proofErr w:type="spellStart"/>
      <w:r w:rsidRPr="00FB5232">
        <w:rPr>
          <w:rFonts w:eastAsiaTheme="minorEastAsia"/>
          <w:lang w:eastAsia="zh-CN"/>
        </w:rPr>
        <w:t>AIoT</w:t>
      </w:r>
      <w:proofErr w:type="spellEnd"/>
      <w:r w:rsidRPr="00FB5232">
        <w:rPr>
          <w:rFonts w:eastAsiaTheme="minorEastAsia"/>
          <w:lang w:eastAsia="zh-CN"/>
        </w:rPr>
        <w:t xml:space="preserve"> Device</w:t>
      </w:r>
      <w:r w:rsidRPr="002347D7">
        <w:rPr>
          <w:rFonts w:eastAsiaTheme="minorEastAsia"/>
          <w:lang w:eastAsia="zh-CN"/>
        </w:rPr>
        <w:t xml:space="preserve"> temporary ID allocation/re-allocation</w:t>
      </w:r>
      <w:r>
        <w:rPr>
          <w:rFonts w:eastAsiaTheme="minorEastAsia"/>
          <w:lang w:eastAsia="zh-CN"/>
        </w:rPr>
        <w:t xml:space="preserve">. The trigger for </w:t>
      </w:r>
      <w:proofErr w:type="spellStart"/>
      <w:r w:rsidRPr="00FB5232">
        <w:rPr>
          <w:rFonts w:eastAsiaTheme="minorEastAsia"/>
          <w:lang w:eastAsia="zh-CN"/>
        </w:rPr>
        <w:t>AIoT</w:t>
      </w:r>
      <w:proofErr w:type="spellEnd"/>
      <w:r w:rsidRPr="00FB5232">
        <w:rPr>
          <w:rFonts w:eastAsiaTheme="minorEastAsia"/>
          <w:lang w:eastAsia="zh-CN"/>
        </w:rPr>
        <w:t xml:space="preserve"> Device</w:t>
      </w:r>
      <w:r>
        <w:rPr>
          <w:lang w:eastAsia="zh-CN"/>
        </w:rPr>
        <w:t xml:space="preserve"> temporary ID allocation/reallocation is AIOTF implementation specific.</w:t>
      </w:r>
    </w:p>
    <w:p w14:paraId="0DC3BBF7" w14:textId="6AFB367E" w:rsidR="007A205C" w:rsidRPr="007A205C" w:rsidRDefault="007A205C" w:rsidP="003B12F1">
      <w:pPr>
        <w:rPr>
          <w:rFonts w:eastAsiaTheme="minorEastAsia"/>
          <w:lang w:eastAsia="zh-CN"/>
        </w:rPr>
      </w:pPr>
      <w:r>
        <w:rPr>
          <w:lang w:eastAsia="zh-CN"/>
        </w:rPr>
        <w:t xml:space="preserve">There is no assumption that an </w:t>
      </w:r>
      <w:proofErr w:type="spellStart"/>
      <w:r>
        <w:rPr>
          <w:lang w:eastAsia="zh-CN"/>
        </w:rPr>
        <w:t>AIoT</w:t>
      </w:r>
      <w:proofErr w:type="spellEnd"/>
      <w:r>
        <w:rPr>
          <w:lang w:eastAsia="zh-CN"/>
        </w:rPr>
        <w:t xml:space="preserve"> Device temporary ID can only be used once </w:t>
      </w:r>
      <w:proofErr w:type="gramStart"/>
      <w:r>
        <w:rPr>
          <w:lang w:eastAsia="zh-CN"/>
        </w:rPr>
        <w:t>i.e.</w:t>
      </w:r>
      <w:proofErr w:type="gramEnd"/>
      <w:r>
        <w:rPr>
          <w:lang w:eastAsia="zh-CN"/>
        </w:rPr>
        <w:t xml:space="preserve"> transmitted once on the air interface.</w:t>
      </w:r>
      <w:r w:rsidR="00931141">
        <w:rPr>
          <w:lang w:eastAsia="zh-CN"/>
        </w:rPr>
        <w:t xml:space="preserve"> </w:t>
      </w:r>
    </w:p>
    <w:p w14:paraId="57254E3B" w14:textId="78B47CC4" w:rsidR="00A47210" w:rsidRDefault="00FB52DF" w:rsidP="003B12F1">
      <w:pPr>
        <w:rPr>
          <w:lang w:eastAsia="zh-CN"/>
        </w:rPr>
      </w:pPr>
      <w:r>
        <w:rPr>
          <w:rFonts w:eastAsiaTheme="minorEastAsia" w:hint="eastAsia"/>
          <w:lang w:eastAsia="zh-CN"/>
        </w:rPr>
        <w:t>A</w:t>
      </w:r>
      <w:r>
        <w:rPr>
          <w:rFonts w:eastAsiaTheme="minorEastAsia"/>
          <w:lang w:eastAsia="zh-CN"/>
        </w:rPr>
        <w:t xml:space="preserve">IOTF provisions the </w:t>
      </w:r>
      <w:proofErr w:type="spellStart"/>
      <w:r>
        <w:rPr>
          <w:rFonts w:eastAsiaTheme="minorEastAsia"/>
          <w:lang w:eastAsia="zh-CN"/>
        </w:rPr>
        <w:t>AIoT</w:t>
      </w:r>
      <w:proofErr w:type="spellEnd"/>
      <w:r>
        <w:rPr>
          <w:rFonts w:eastAsiaTheme="minorEastAsia"/>
          <w:lang w:eastAsia="zh-CN"/>
        </w:rPr>
        <w:t xml:space="preserve"> Device with the allocated </w:t>
      </w:r>
      <w:proofErr w:type="spellStart"/>
      <w:r>
        <w:rPr>
          <w:rFonts w:eastAsiaTheme="minorEastAsia"/>
          <w:lang w:eastAsia="zh-CN"/>
        </w:rPr>
        <w:t>AIoT</w:t>
      </w:r>
      <w:proofErr w:type="spellEnd"/>
      <w:r>
        <w:rPr>
          <w:rFonts w:eastAsiaTheme="minorEastAsia"/>
          <w:lang w:eastAsia="zh-CN"/>
        </w:rPr>
        <w:t xml:space="preserve"> Device temporary ID using the command procedure (write operation with an indicator the data has a specific usage). </w:t>
      </w:r>
      <w:r w:rsidR="00A47210">
        <w:rPr>
          <w:rFonts w:eastAsiaTheme="minorEastAsia"/>
          <w:lang w:eastAsia="zh-CN"/>
        </w:rPr>
        <w:t xml:space="preserve">After provisioned with </w:t>
      </w:r>
      <w:proofErr w:type="spellStart"/>
      <w:r w:rsidR="00A47210" w:rsidRPr="00FB5232">
        <w:rPr>
          <w:rFonts w:eastAsiaTheme="minorEastAsia"/>
          <w:lang w:eastAsia="zh-CN"/>
        </w:rPr>
        <w:t>AIoT</w:t>
      </w:r>
      <w:proofErr w:type="spellEnd"/>
      <w:r w:rsidR="00A47210" w:rsidRPr="00FB5232">
        <w:rPr>
          <w:rFonts w:eastAsiaTheme="minorEastAsia"/>
          <w:lang w:eastAsia="zh-CN"/>
        </w:rPr>
        <w:t xml:space="preserve"> Device</w:t>
      </w:r>
      <w:r w:rsidR="00A47210">
        <w:rPr>
          <w:lang w:eastAsia="zh-CN"/>
        </w:rPr>
        <w:t xml:space="preserve"> temporary ID,</w:t>
      </w:r>
      <w:r w:rsidR="00A47210">
        <w:rPr>
          <w:rFonts w:eastAsiaTheme="minorEastAsia"/>
          <w:lang w:eastAsia="zh-CN"/>
        </w:rPr>
        <w:t xml:space="preserve"> the </w:t>
      </w:r>
      <w:proofErr w:type="spellStart"/>
      <w:r w:rsidR="00A47210">
        <w:rPr>
          <w:rFonts w:eastAsiaTheme="minorEastAsia" w:hint="eastAsia"/>
          <w:lang w:eastAsia="zh-CN"/>
        </w:rPr>
        <w:t>A</w:t>
      </w:r>
      <w:r w:rsidR="00A47210">
        <w:rPr>
          <w:rFonts w:eastAsiaTheme="minorEastAsia"/>
          <w:lang w:eastAsia="zh-CN"/>
        </w:rPr>
        <w:t>IoT</w:t>
      </w:r>
      <w:proofErr w:type="spellEnd"/>
      <w:r w:rsidR="00A47210">
        <w:rPr>
          <w:rFonts w:eastAsiaTheme="minorEastAsia"/>
          <w:lang w:eastAsia="zh-CN"/>
        </w:rPr>
        <w:t xml:space="preserve"> Device stores it locally in the non-volatile memory. The </w:t>
      </w:r>
      <w:proofErr w:type="spellStart"/>
      <w:r w:rsidR="00A47210">
        <w:rPr>
          <w:rFonts w:eastAsiaTheme="minorEastAsia"/>
          <w:lang w:eastAsia="zh-CN"/>
        </w:rPr>
        <w:t>AIoT</w:t>
      </w:r>
      <w:proofErr w:type="spellEnd"/>
      <w:r w:rsidR="00A47210">
        <w:rPr>
          <w:rFonts w:eastAsiaTheme="minorEastAsia"/>
          <w:lang w:eastAsia="zh-CN"/>
        </w:rPr>
        <w:t xml:space="preserve"> Device should acknowledge to the AIOTF the success of provisioning the </w:t>
      </w:r>
      <w:proofErr w:type="spellStart"/>
      <w:r w:rsidR="00A47210" w:rsidRPr="00FB5232">
        <w:rPr>
          <w:rFonts w:eastAsiaTheme="minorEastAsia"/>
          <w:lang w:eastAsia="zh-CN"/>
        </w:rPr>
        <w:t>AIoT</w:t>
      </w:r>
      <w:proofErr w:type="spellEnd"/>
      <w:r w:rsidR="00A47210" w:rsidRPr="00FB5232">
        <w:rPr>
          <w:rFonts w:eastAsiaTheme="minorEastAsia"/>
          <w:lang w:eastAsia="zh-CN"/>
        </w:rPr>
        <w:t xml:space="preserve"> Device</w:t>
      </w:r>
      <w:r w:rsidR="00A47210">
        <w:rPr>
          <w:lang w:eastAsia="zh-CN"/>
        </w:rPr>
        <w:t xml:space="preserve"> temporary </w:t>
      </w:r>
      <w:proofErr w:type="gramStart"/>
      <w:r w:rsidR="00A47210">
        <w:rPr>
          <w:lang w:eastAsia="zh-CN"/>
        </w:rPr>
        <w:t>ID</w:t>
      </w:r>
      <w:r w:rsidR="00E5416A">
        <w:rPr>
          <w:lang w:eastAsia="zh-CN"/>
        </w:rPr>
        <w:t>.</w:t>
      </w:r>
      <w:r w:rsidR="00A47210">
        <w:rPr>
          <w:lang w:eastAsia="zh-CN"/>
        </w:rPr>
        <w:t>.</w:t>
      </w:r>
      <w:proofErr w:type="gramEnd"/>
    </w:p>
    <w:p w14:paraId="41BAC787" w14:textId="243CD567" w:rsidR="00F80B3C" w:rsidRPr="00781BF2" w:rsidRDefault="00451CB1" w:rsidP="00781BF2">
      <w:pPr>
        <w:rPr>
          <w:rFonts w:eastAsiaTheme="minorEastAsia"/>
          <w:lang w:eastAsia="zh-CN"/>
        </w:rPr>
      </w:pPr>
      <w:r>
        <w:rPr>
          <w:lang w:val="en-US" w:eastAsia="zh-CN"/>
        </w:rPr>
        <w:t xml:space="preserve">When receiving the allocated </w:t>
      </w:r>
      <w:proofErr w:type="spellStart"/>
      <w:r>
        <w:rPr>
          <w:lang w:val="en-US" w:eastAsia="zh-CN"/>
        </w:rPr>
        <w:t>AIoT</w:t>
      </w:r>
      <w:proofErr w:type="spellEnd"/>
      <w:r>
        <w:rPr>
          <w:lang w:val="en-US" w:eastAsia="zh-CN"/>
        </w:rPr>
        <w:t xml:space="preserve"> Device temporary ID, if</w:t>
      </w:r>
      <w:r w:rsidR="00931141" w:rsidRPr="00931141">
        <w:rPr>
          <w:lang w:val="en-US" w:eastAsia="zh-CN"/>
        </w:rPr>
        <w:t xml:space="preserve"> </w:t>
      </w:r>
      <w:r>
        <w:rPr>
          <w:lang w:val="en-US" w:eastAsia="zh-CN"/>
        </w:rPr>
        <w:t xml:space="preserve">there is already a </w:t>
      </w:r>
      <w:r w:rsidR="00931141" w:rsidRPr="00931141">
        <w:rPr>
          <w:lang w:val="en-US" w:eastAsia="zh-CN"/>
        </w:rPr>
        <w:t xml:space="preserve">temporary ID </w:t>
      </w:r>
      <w:r>
        <w:rPr>
          <w:lang w:val="en-US" w:eastAsia="zh-CN"/>
        </w:rPr>
        <w:t>stored</w:t>
      </w:r>
      <w:r w:rsidR="00931141" w:rsidRPr="00931141">
        <w:rPr>
          <w:lang w:val="en-US" w:eastAsia="zh-CN"/>
        </w:rPr>
        <w:t xml:space="preserve"> in the Device memory,</w:t>
      </w:r>
      <w:r>
        <w:rPr>
          <w:lang w:val="en-US" w:eastAsia="zh-CN"/>
        </w:rPr>
        <w:t xml:space="preserve"> the </w:t>
      </w:r>
      <w:proofErr w:type="spellStart"/>
      <w:r>
        <w:rPr>
          <w:lang w:val="en-US" w:eastAsia="zh-CN"/>
        </w:rPr>
        <w:t>AIoT</w:t>
      </w:r>
      <w:proofErr w:type="spellEnd"/>
      <w:r>
        <w:rPr>
          <w:lang w:val="en-US" w:eastAsia="zh-CN"/>
        </w:rPr>
        <w:t xml:space="preserve"> </w:t>
      </w:r>
      <w:r w:rsidRPr="00451CB1">
        <w:rPr>
          <w:lang w:val="en-US" w:eastAsia="zh-CN"/>
        </w:rPr>
        <w:t xml:space="preserve">Device should </w:t>
      </w:r>
      <w:r w:rsidR="00931141" w:rsidRPr="00931141">
        <w:rPr>
          <w:lang w:val="en-US" w:eastAsia="zh-CN"/>
        </w:rPr>
        <w:t>overwrite it with the newly-provisioned one</w:t>
      </w:r>
      <w:r>
        <w:rPr>
          <w:lang w:val="en-US" w:eastAsia="zh-CN"/>
        </w:rPr>
        <w:t>.</w:t>
      </w:r>
    </w:p>
    <w:p w14:paraId="6262ECAC" w14:textId="6744B689" w:rsidR="00F80B3C" w:rsidRDefault="00F80B3C" w:rsidP="00931141">
      <w:pPr>
        <w:rPr>
          <w:lang w:eastAsia="zh-CN"/>
        </w:rPr>
      </w:pPr>
      <w:r>
        <w:rPr>
          <w:rFonts w:eastAsiaTheme="minorEastAsia"/>
          <w:lang w:val="en-US" w:eastAsia="zh-CN"/>
        </w:rPr>
        <w:t xml:space="preserve">After successfully allocating the </w:t>
      </w:r>
      <w:proofErr w:type="spellStart"/>
      <w:r w:rsidRPr="008C240C">
        <w:rPr>
          <w:lang w:eastAsia="zh-CN"/>
        </w:rPr>
        <w:t>AIoT</w:t>
      </w:r>
      <w:proofErr w:type="spellEnd"/>
      <w:r w:rsidRPr="008C240C">
        <w:rPr>
          <w:lang w:eastAsia="zh-CN"/>
        </w:rPr>
        <w:t xml:space="preserve"> Device</w:t>
      </w:r>
      <w:r>
        <w:rPr>
          <w:lang w:eastAsia="zh-CN"/>
        </w:rPr>
        <w:t xml:space="preserve"> temporary ID, AIOTF may store it locally</w:t>
      </w:r>
      <w:r w:rsidR="00E5416A">
        <w:rPr>
          <w:lang w:eastAsia="zh-CN"/>
        </w:rPr>
        <w:t xml:space="preserve"> in the device context</w:t>
      </w:r>
      <w:r>
        <w:rPr>
          <w:lang w:eastAsia="zh-CN"/>
        </w:rPr>
        <w:t xml:space="preserve">, and may use the </w:t>
      </w:r>
      <w:proofErr w:type="spellStart"/>
      <w:r w:rsidRPr="008C240C">
        <w:rPr>
          <w:lang w:eastAsia="zh-CN"/>
        </w:rPr>
        <w:t>AIoT</w:t>
      </w:r>
      <w:proofErr w:type="spellEnd"/>
      <w:r w:rsidRPr="008C240C">
        <w:rPr>
          <w:lang w:eastAsia="zh-CN"/>
        </w:rPr>
        <w:t xml:space="preserve"> Device</w:t>
      </w:r>
      <w:r>
        <w:rPr>
          <w:lang w:eastAsia="zh-CN"/>
        </w:rPr>
        <w:t xml:space="preserve"> temporary ID to inventory the </w:t>
      </w:r>
      <w:proofErr w:type="spellStart"/>
      <w:r>
        <w:rPr>
          <w:lang w:eastAsia="zh-CN"/>
        </w:rPr>
        <w:t>AIoT</w:t>
      </w:r>
      <w:proofErr w:type="spellEnd"/>
      <w:r>
        <w:rPr>
          <w:lang w:eastAsia="zh-CN"/>
        </w:rPr>
        <w:t xml:space="preserve"> Device one or several times.</w:t>
      </w:r>
    </w:p>
    <w:p w14:paraId="5D389357" w14:textId="21EA908F" w:rsidR="00F80B3C" w:rsidRDefault="00F80B3C" w:rsidP="00931141">
      <w:pPr>
        <w:rPr>
          <w:lang w:eastAsia="zh-CN"/>
        </w:rPr>
      </w:pPr>
      <w:r>
        <w:rPr>
          <w:rFonts w:eastAsiaTheme="minorEastAsia"/>
          <w:lang w:eastAsia="zh-CN"/>
        </w:rPr>
        <w:t xml:space="preserve">However, the </w:t>
      </w:r>
      <w:proofErr w:type="spellStart"/>
      <w:r>
        <w:rPr>
          <w:rFonts w:eastAsiaTheme="minorEastAsia"/>
          <w:lang w:eastAsia="zh-CN"/>
        </w:rPr>
        <w:t>AIoT</w:t>
      </w:r>
      <w:proofErr w:type="spellEnd"/>
      <w:r>
        <w:rPr>
          <w:rFonts w:eastAsiaTheme="minorEastAsia"/>
          <w:lang w:eastAsia="zh-CN"/>
        </w:rPr>
        <w:t xml:space="preserve"> Device may move to a new area which are under the coverage of another/new AIOTF. When </w:t>
      </w:r>
      <w:r w:rsidR="00721E33">
        <w:rPr>
          <w:rFonts w:eastAsiaTheme="minorEastAsia"/>
          <w:lang w:eastAsia="zh-CN"/>
        </w:rPr>
        <w:t>this</w:t>
      </w:r>
      <w:r>
        <w:rPr>
          <w:rFonts w:eastAsiaTheme="minorEastAsia"/>
          <w:lang w:eastAsia="zh-CN"/>
        </w:rPr>
        <w:t xml:space="preserve"> happens, the new AIOTF </w:t>
      </w:r>
      <w:r w:rsidR="00672919">
        <w:rPr>
          <w:rFonts w:eastAsiaTheme="minorEastAsia"/>
          <w:lang w:eastAsia="zh-CN"/>
        </w:rPr>
        <w:t xml:space="preserve">is impossible to know the previously allocated </w:t>
      </w:r>
      <w:proofErr w:type="spellStart"/>
      <w:r w:rsidR="00672919" w:rsidRPr="008C240C">
        <w:rPr>
          <w:lang w:eastAsia="zh-CN"/>
        </w:rPr>
        <w:t>AIoT</w:t>
      </w:r>
      <w:proofErr w:type="spellEnd"/>
      <w:r w:rsidR="00672919" w:rsidRPr="008C240C">
        <w:rPr>
          <w:lang w:eastAsia="zh-CN"/>
        </w:rPr>
        <w:t xml:space="preserve"> Device</w:t>
      </w:r>
      <w:r w:rsidR="00672919">
        <w:rPr>
          <w:lang w:eastAsia="zh-CN"/>
        </w:rPr>
        <w:t xml:space="preserve"> temporary ID, because it cannot be transferred from the old AIOTF to the new AIOTF.</w:t>
      </w:r>
    </w:p>
    <w:p w14:paraId="1314C536" w14:textId="2DF3B8B3" w:rsidR="00FD121C" w:rsidRPr="00E5416A" w:rsidRDefault="00672919" w:rsidP="00931141">
      <w:pPr>
        <w:rPr>
          <w:rFonts w:eastAsiaTheme="minorEastAsia"/>
          <w:lang w:eastAsia="zh-CN"/>
        </w:rPr>
      </w:pPr>
      <w:r>
        <w:rPr>
          <w:rFonts w:eastAsiaTheme="minorEastAsia" w:hint="eastAsia"/>
          <w:lang w:val="en-US" w:eastAsia="zh-CN"/>
        </w:rPr>
        <w:t>T</w:t>
      </w:r>
      <w:r>
        <w:rPr>
          <w:rFonts w:eastAsiaTheme="minorEastAsia"/>
          <w:lang w:val="en-US" w:eastAsia="zh-CN"/>
        </w:rPr>
        <w:t xml:space="preserve">o mitigate the issue, the AIOTF needs to store the allocated </w:t>
      </w:r>
      <w:proofErr w:type="spellStart"/>
      <w:r w:rsidRPr="008C240C">
        <w:rPr>
          <w:lang w:eastAsia="zh-CN"/>
        </w:rPr>
        <w:t>AIoT</w:t>
      </w:r>
      <w:proofErr w:type="spellEnd"/>
      <w:r w:rsidRPr="008C240C">
        <w:rPr>
          <w:lang w:eastAsia="zh-CN"/>
        </w:rPr>
        <w:t xml:space="preserve"> Device</w:t>
      </w:r>
      <w:r>
        <w:rPr>
          <w:lang w:eastAsia="zh-CN"/>
        </w:rPr>
        <w:t xml:space="preserve"> temporary ID into the ADM, as part of the </w:t>
      </w:r>
      <w:proofErr w:type="spellStart"/>
      <w:r>
        <w:rPr>
          <w:lang w:eastAsia="zh-CN"/>
        </w:rPr>
        <w:t>AIoT</w:t>
      </w:r>
      <w:proofErr w:type="spellEnd"/>
      <w:r>
        <w:rPr>
          <w:lang w:eastAsia="zh-CN"/>
        </w:rPr>
        <w:t xml:space="preserve"> Device profile data. By this means, the new AIOTF may retrieve the </w:t>
      </w:r>
      <w:proofErr w:type="spellStart"/>
      <w:r w:rsidRPr="008C240C">
        <w:rPr>
          <w:lang w:eastAsia="zh-CN"/>
        </w:rPr>
        <w:t>AIoT</w:t>
      </w:r>
      <w:proofErr w:type="spellEnd"/>
      <w:r w:rsidRPr="008C240C">
        <w:rPr>
          <w:lang w:eastAsia="zh-CN"/>
        </w:rPr>
        <w:t xml:space="preserve"> Device</w:t>
      </w:r>
      <w:r>
        <w:rPr>
          <w:lang w:eastAsia="zh-CN"/>
        </w:rPr>
        <w:t xml:space="preserve"> temporary ID from the ADM and use it in the inventory procedure. </w:t>
      </w:r>
    </w:p>
    <w:p w14:paraId="3504DF6A" w14:textId="009A9DCB" w:rsidR="00781BF2" w:rsidRPr="00781BF2" w:rsidRDefault="00781BF2" w:rsidP="00E5454F">
      <w:pPr>
        <w:overflowPunct/>
        <w:autoSpaceDE/>
        <w:autoSpaceDN/>
        <w:adjustRightInd/>
        <w:spacing w:after="0"/>
        <w:jc w:val="center"/>
        <w:textAlignment w:val="auto"/>
        <w:rPr>
          <w:rFonts w:ascii="宋体" w:eastAsia="宋体" w:hAnsi="宋体" w:cs="宋体"/>
          <w:color w:val="auto"/>
          <w:sz w:val="24"/>
          <w:szCs w:val="24"/>
          <w:lang w:val="en-US" w:eastAsia="zh-CN"/>
        </w:rPr>
      </w:pPr>
      <w:r w:rsidRPr="00781BF2">
        <w:rPr>
          <w:rFonts w:eastAsiaTheme="minorEastAsia"/>
          <w:noProof/>
          <w:lang w:val="en-US" w:eastAsia="zh-CN"/>
        </w:rPr>
        <w:lastRenderedPageBreak/>
        <w:drawing>
          <wp:inline distT="0" distB="0" distL="0" distR="0" wp14:anchorId="485D0E92" wp14:editId="42B04D84">
            <wp:extent cx="4959985" cy="289369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9985" cy="2893695"/>
                    </a:xfrm>
                    <a:prstGeom prst="rect">
                      <a:avLst/>
                    </a:prstGeom>
                    <a:noFill/>
                    <a:ln>
                      <a:noFill/>
                    </a:ln>
                  </pic:spPr>
                </pic:pic>
              </a:graphicData>
            </a:graphic>
          </wp:inline>
        </w:drawing>
      </w:r>
    </w:p>
    <w:p w14:paraId="108A1C7D" w14:textId="4041D491" w:rsidR="007A205C" w:rsidRPr="007A205C" w:rsidRDefault="007A205C" w:rsidP="007A205C">
      <w:pPr>
        <w:jc w:val="center"/>
        <w:rPr>
          <w:rFonts w:eastAsiaTheme="minorEastAsia"/>
          <w:lang w:eastAsia="zh-CN"/>
        </w:rPr>
      </w:pPr>
    </w:p>
    <w:p w14:paraId="29EA91C9" w14:textId="7CE3A9CE" w:rsidR="00FB52DF" w:rsidRDefault="00FB52DF" w:rsidP="00FB52DF">
      <w:pPr>
        <w:pStyle w:val="3"/>
        <w:rPr>
          <w:lang w:eastAsia="zh-CN"/>
        </w:rPr>
      </w:pPr>
      <w:r w:rsidRPr="00167AAC">
        <w:rPr>
          <w:rFonts w:hint="eastAsia"/>
          <w:lang w:eastAsia="zh-CN"/>
        </w:rPr>
        <w:t>1</w:t>
      </w:r>
      <w:r w:rsidRPr="00167AAC">
        <w:rPr>
          <w:lang w:eastAsia="zh-CN"/>
        </w:rPr>
        <w:t>.</w:t>
      </w:r>
      <w:r>
        <w:rPr>
          <w:lang w:eastAsia="zh-CN"/>
        </w:rPr>
        <w:t>3.2</w:t>
      </w:r>
      <w:r w:rsidRPr="00167AAC">
        <w:rPr>
          <w:lang w:eastAsia="zh-CN"/>
        </w:rPr>
        <w:t xml:space="preserve"> </w:t>
      </w:r>
      <w:r w:rsidR="007A205C">
        <w:rPr>
          <w:lang w:eastAsia="zh-CN"/>
        </w:rPr>
        <w:t xml:space="preserve">Use of </w:t>
      </w:r>
      <w:proofErr w:type="spellStart"/>
      <w:r w:rsidR="007A205C">
        <w:rPr>
          <w:lang w:eastAsia="zh-CN"/>
        </w:rPr>
        <w:t>AIoT</w:t>
      </w:r>
      <w:proofErr w:type="spellEnd"/>
      <w:r w:rsidR="007A205C">
        <w:rPr>
          <w:lang w:eastAsia="zh-CN"/>
        </w:rPr>
        <w:t xml:space="preserve"> De</w:t>
      </w:r>
      <w:r w:rsidR="00931141">
        <w:rPr>
          <w:lang w:eastAsia="zh-CN"/>
        </w:rPr>
        <w:t>vice temporary ID</w:t>
      </w:r>
    </w:p>
    <w:p w14:paraId="44F62CBC" w14:textId="57D0679D" w:rsidR="00C91671" w:rsidRDefault="00C91671" w:rsidP="00C91671">
      <w:pPr>
        <w:rPr>
          <w:rFonts w:eastAsiaTheme="minorEastAsia"/>
          <w:lang w:eastAsia="zh-CN"/>
        </w:rPr>
      </w:pPr>
      <w:r>
        <w:rPr>
          <w:rFonts w:eastAsiaTheme="minorEastAsia"/>
          <w:lang w:eastAsia="zh-CN"/>
        </w:rPr>
        <w:t xml:space="preserve">If AIOTF </w:t>
      </w:r>
      <w:r w:rsidR="00781BF2">
        <w:rPr>
          <w:rFonts w:eastAsiaTheme="minorEastAsia"/>
          <w:lang w:eastAsia="zh-CN"/>
        </w:rPr>
        <w:t xml:space="preserve">has the </w:t>
      </w:r>
      <w:proofErr w:type="spellStart"/>
      <w:r>
        <w:rPr>
          <w:rFonts w:eastAsiaTheme="minorEastAsia"/>
          <w:lang w:eastAsia="zh-CN"/>
        </w:rPr>
        <w:t>AIoT</w:t>
      </w:r>
      <w:proofErr w:type="spellEnd"/>
      <w:r>
        <w:rPr>
          <w:rFonts w:eastAsiaTheme="minorEastAsia"/>
          <w:lang w:eastAsia="zh-CN"/>
        </w:rPr>
        <w:t xml:space="preserve"> Device temporary ID, it may send the </w:t>
      </w:r>
      <w:proofErr w:type="spellStart"/>
      <w:r>
        <w:rPr>
          <w:rFonts w:eastAsiaTheme="minorEastAsia"/>
          <w:lang w:eastAsia="zh-CN"/>
        </w:rPr>
        <w:t>AIoT</w:t>
      </w:r>
      <w:proofErr w:type="spellEnd"/>
      <w:r>
        <w:rPr>
          <w:rFonts w:eastAsiaTheme="minorEastAsia"/>
          <w:lang w:eastAsia="zh-CN"/>
        </w:rPr>
        <w:t xml:space="preserve"> Device temporary ID to the </w:t>
      </w:r>
      <w:proofErr w:type="spellStart"/>
      <w:r>
        <w:rPr>
          <w:rFonts w:eastAsiaTheme="minorEastAsia"/>
          <w:lang w:eastAsia="zh-CN"/>
        </w:rPr>
        <w:t>AIoT</w:t>
      </w:r>
      <w:proofErr w:type="spellEnd"/>
      <w:r>
        <w:rPr>
          <w:rFonts w:eastAsiaTheme="minorEastAsia"/>
          <w:lang w:eastAsia="zh-CN"/>
        </w:rPr>
        <w:t xml:space="preserve"> RAN and use it to page the </w:t>
      </w:r>
      <w:proofErr w:type="spellStart"/>
      <w:r>
        <w:rPr>
          <w:rFonts w:eastAsiaTheme="minorEastAsia"/>
          <w:lang w:eastAsia="zh-CN"/>
        </w:rPr>
        <w:t>AIoT</w:t>
      </w:r>
      <w:proofErr w:type="spellEnd"/>
      <w:r>
        <w:rPr>
          <w:rFonts w:eastAsiaTheme="minorEastAsia"/>
          <w:lang w:eastAsia="zh-CN"/>
        </w:rPr>
        <w:t xml:space="preserve"> Device on the air interface.</w:t>
      </w:r>
    </w:p>
    <w:p w14:paraId="6990CC60" w14:textId="2BADE357" w:rsidR="00C91671" w:rsidRPr="00C91671" w:rsidRDefault="00C91671" w:rsidP="00C91671">
      <w:pPr>
        <w:rPr>
          <w:rFonts w:eastAsiaTheme="minorEastAsia"/>
          <w:lang w:eastAsia="zh-CN"/>
        </w:rPr>
      </w:pPr>
      <w:r>
        <w:rPr>
          <w:rFonts w:eastAsiaTheme="minorEastAsia"/>
          <w:lang w:eastAsia="zh-CN"/>
        </w:rPr>
        <w:t xml:space="preserve">Example of use </w:t>
      </w:r>
      <w:proofErr w:type="spellStart"/>
      <w:r>
        <w:rPr>
          <w:lang w:eastAsia="zh-CN"/>
        </w:rPr>
        <w:t>AIoT</w:t>
      </w:r>
      <w:proofErr w:type="spellEnd"/>
      <w:r>
        <w:rPr>
          <w:lang w:eastAsia="zh-CN"/>
        </w:rPr>
        <w:t xml:space="preserve"> Device temporary ID is shown as below:</w:t>
      </w:r>
    </w:p>
    <w:p w14:paraId="1006C7B2" w14:textId="7123E93E" w:rsidR="003B12F1" w:rsidRDefault="003B12F1" w:rsidP="00C91671">
      <w:pPr>
        <w:jc w:val="center"/>
        <w:rPr>
          <w:rFonts w:eastAsiaTheme="minorEastAsia"/>
          <w:b/>
          <w:bCs/>
          <w:lang w:eastAsia="zh-CN"/>
        </w:rPr>
      </w:pPr>
    </w:p>
    <w:p w14:paraId="072FD53E" w14:textId="40E4493C" w:rsidR="00781BF2" w:rsidRPr="00781BF2" w:rsidRDefault="00781BF2" w:rsidP="00E5454F">
      <w:pPr>
        <w:overflowPunct/>
        <w:autoSpaceDE/>
        <w:autoSpaceDN/>
        <w:adjustRightInd/>
        <w:spacing w:after="0"/>
        <w:jc w:val="center"/>
        <w:textAlignment w:val="auto"/>
        <w:rPr>
          <w:rFonts w:ascii="宋体" w:eastAsia="宋体" w:hAnsi="宋体" w:cs="宋体"/>
          <w:color w:val="auto"/>
          <w:sz w:val="24"/>
          <w:szCs w:val="24"/>
          <w:lang w:val="en-US" w:eastAsia="zh-CN"/>
        </w:rPr>
      </w:pPr>
      <w:r w:rsidRPr="00781BF2">
        <w:rPr>
          <w:rFonts w:eastAsiaTheme="minorEastAsia" w:hint="eastAsia"/>
          <w:b/>
          <w:bCs/>
          <w:noProof/>
          <w:lang w:eastAsia="zh-CN"/>
        </w:rPr>
        <w:drawing>
          <wp:inline distT="0" distB="0" distL="0" distR="0" wp14:anchorId="00603DCF" wp14:editId="37653663">
            <wp:extent cx="3970020" cy="237299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0020" cy="2372995"/>
                    </a:xfrm>
                    <a:prstGeom prst="rect">
                      <a:avLst/>
                    </a:prstGeom>
                    <a:noFill/>
                    <a:ln>
                      <a:noFill/>
                    </a:ln>
                  </pic:spPr>
                </pic:pic>
              </a:graphicData>
            </a:graphic>
          </wp:inline>
        </w:drawing>
      </w:r>
    </w:p>
    <w:p w14:paraId="5AB21530" w14:textId="72F6C272" w:rsidR="00C91671" w:rsidRPr="007A205C" w:rsidRDefault="00C91671" w:rsidP="00C91671">
      <w:pPr>
        <w:jc w:val="center"/>
        <w:rPr>
          <w:rFonts w:eastAsiaTheme="minorEastAsia"/>
          <w:lang w:eastAsia="zh-CN"/>
        </w:rPr>
      </w:pPr>
      <w:r>
        <w:rPr>
          <w:rFonts w:eastAsiaTheme="minorEastAsia"/>
          <w:lang w:eastAsia="zh-CN"/>
        </w:rPr>
        <w:t xml:space="preserve">Figure: example of use </w:t>
      </w:r>
      <w:proofErr w:type="spellStart"/>
      <w:r>
        <w:rPr>
          <w:lang w:eastAsia="zh-CN"/>
        </w:rPr>
        <w:t>AIoT</w:t>
      </w:r>
      <w:proofErr w:type="spellEnd"/>
      <w:r>
        <w:rPr>
          <w:lang w:eastAsia="zh-CN"/>
        </w:rPr>
        <w:t xml:space="preserve"> Device temporary ID</w:t>
      </w:r>
    </w:p>
    <w:p w14:paraId="143287E7" w14:textId="2ED66027" w:rsidR="004B04B0" w:rsidRPr="00E724F1" w:rsidRDefault="004B04B0" w:rsidP="0025308E">
      <w:pPr>
        <w:jc w:val="both"/>
        <w:rPr>
          <w:rFonts w:eastAsiaTheme="minorEastAsia"/>
          <w:lang w:eastAsia="zh-CN"/>
        </w:rPr>
      </w:pPr>
    </w:p>
    <w:p w14:paraId="656265F8" w14:textId="2A2C17BB" w:rsidR="00C91671" w:rsidRDefault="00C91671" w:rsidP="00E724F1">
      <w:pPr>
        <w:pStyle w:val="3"/>
        <w:ind w:left="0" w:firstLine="0"/>
        <w:rPr>
          <w:lang w:eastAsia="zh-CN"/>
        </w:rPr>
      </w:pPr>
      <w:r w:rsidRPr="00167AAC">
        <w:rPr>
          <w:rFonts w:hint="eastAsia"/>
          <w:lang w:eastAsia="zh-CN"/>
        </w:rPr>
        <w:t>1</w:t>
      </w:r>
      <w:r w:rsidRPr="00167AAC">
        <w:rPr>
          <w:lang w:eastAsia="zh-CN"/>
        </w:rPr>
        <w:t>.</w:t>
      </w:r>
      <w:r>
        <w:rPr>
          <w:lang w:eastAsia="zh-CN"/>
        </w:rPr>
        <w:t>3.</w:t>
      </w:r>
      <w:r w:rsidR="00412307">
        <w:rPr>
          <w:lang w:eastAsia="zh-CN"/>
        </w:rPr>
        <w:t>3</w:t>
      </w:r>
      <w:r w:rsidR="003477CB">
        <w:rPr>
          <w:lang w:eastAsia="zh-CN"/>
        </w:rPr>
        <w:t xml:space="preserve"> Loss of </w:t>
      </w:r>
      <w:r>
        <w:rPr>
          <w:rFonts w:eastAsiaTheme="minorEastAsia"/>
          <w:lang w:eastAsia="zh-CN"/>
        </w:rPr>
        <w:t xml:space="preserve">synchronization of </w:t>
      </w:r>
      <w:proofErr w:type="spellStart"/>
      <w:r w:rsidRPr="00FB5232">
        <w:rPr>
          <w:rFonts w:eastAsiaTheme="minorEastAsia"/>
          <w:lang w:eastAsia="zh-CN"/>
        </w:rPr>
        <w:t>AIoT</w:t>
      </w:r>
      <w:proofErr w:type="spellEnd"/>
      <w:r w:rsidRPr="00FB5232">
        <w:rPr>
          <w:rFonts w:eastAsiaTheme="minorEastAsia"/>
          <w:lang w:eastAsia="zh-CN"/>
        </w:rPr>
        <w:t xml:space="preserve"> Device</w:t>
      </w:r>
      <w:r>
        <w:rPr>
          <w:rFonts w:eastAsiaTheme="minorEastAsia"/>
          <w:lang w:eastAsia="zh-CN"/>
        </w:rPr>
        <w:t xml:space="preserve"> temporary ID between </w:t>
      </w:r>
      <w:proofErr w:type="spellStart"/>
      <w:r>
        <w:rPr>
          <w:rFonts w:eastAsiaTheme="minorEastAsia"/>
          <w:lang w:eastAsia="zh-CN"/>
        </w:rPr>
        <w:t>AIoT</w:t>
      </w:r>
      <w:proofErr w:type="spellEnd"/>
      <w:r>
        <w:rPr>
          <w:rFonts w:eastAsiaTheme="minorEastAsia"/>
          <w:lang w:eastAsia="zh-CN"/>
        </w:rPr>
        <w:t xml:space="preserve"> Device and AIOTF</w:t>
      </w:r>
    </w:p>
    <w:p w14:paraId="26FA6B8A" w14:textId="1702FD91" w:rsidR="00412307" w:rsidRDefault="00412307" w:rsidP="003B12F1">
      <w:pPr>
        <w:rPr>
          <w:rFonts w:eastAsiaTheme="minorEastAsia"/>
          <w:lang w:eastAsia="zh-CN"/>
        </w:rPr>
      </w:pPr>
      <w:r>
        <w:rPr>
          <w:rFonts w:eastAsiaTheme="minorEastAsia"/>
          <w:lang w:eastAsia="zh-CN"/>
        </w:rPr>
        <w:t xml:space="preserve">There are several cases may lead to </w:t>
      </w:r>
      <w:r w:rsidR="003477CB">
        <w:rPr>
          <w:rFonts w:eastAsiaTheme="minorEastAsia"/>
          <w:lang w:eastAsia="zh-CN"/>
        </w:rPr>
        <w:t xml:space="preserve">loss of </w:t>
      </w:r>
      <w:r>
        <w:rPr>
          <w:rFonts w:eastAsiaTheme="minorEastAsia"/>
          <w:lang w:eastAsia="zh-CN"/>
        </w:rPr>
        <w:t xml:space="preserve">synchronization of </w:t>
      </w:r>
      <w:proofErr w:type="spellStart"/>
      <w:r w:rsidRPr="00FB5232">
        <w:rPr>
          <w:rFonts w:eastAsiaTheme="minorEastAsia"/>
          <w:lang w:eastAsia="zh-CN"/>
        </w:rPr>
        <w:t>AIoT</w:t>
      </w:r>
      <w:proofErr w:type="spellEnd"/>
      <w:r w:rsidRPr="00FB5232">
        <w:rPr>
          <w:rFonts w:eastAsiaTheme="minorEastAsia"/>
          <w:lang w:eastAsia="zh-CN"/>
        </w:rPr>
        <w:t xml:space="preserve"> Device</w:t>
      </w:r>
      <w:r>
        <w:rPr>
          <w:rFonts w:eastAsiaTheme="minorEastAsia"/>
          <w:lang w:eastAsia="zh-CN"/>
        </w:rPr>
        <w:t xml:space="preserve"> temporary ID between </w:t>
      </w:r>
      <w:proofErr w:type="spellStart"/>
      <w:r>
        <w:rPr>
          <w:rFonts w:eastAsiaTheme="minorEastAsia"/>
          <w:lang w:eastAsia="zh-CN"/>
        </w:rPr>
        <w:t>AIoT</w:t>
      </w:r>
      <w:proofErr w:type="spellEnd"/>
      <w:r>
        <w:rPr>
          <w:rFonts w:eastAsiaTheme="minorEastAsia"/>
          <w:lang w:eastAsia="zh-CN"/>
        </w:rPr>
        <w:t xml:space="preserve"> Device and AIOTF, at least including the follows:</w:t>
      </w:r>
    </w:p>
    <w:p w14:paraId="6EEAC271" w14:textId="4FBACB8C" w:rsidR="00412307" w:rsidRDefault="00412307" w:rsidP="00412307">
      <w:pPr>
        <w:pStyle w:val="af0"/>
        <w:numPr>
          <w:ilvl w:val="0"/>
          <w:numId w:val="19"/>
        </w:numPr>
        <w:rPr>
          <w:rFonts w:eastAsiaTheme="minorEastAsia"/>
          <w:lang w:eastAsia="zh-CN"/>
        </w:rPr>
      </w:pPr>
      <w:r>
        <w:rPr>
          <w:rFonts w:eastAsiaTheme="minorEastAsia"/>
          <w:lang w:eastAsia="zh-CN"/>
        </w:rPr>
        <w:t xml:space="preserve">During temporary ID allocation, </w:t>
      </w:r>
      <w:proofErr w:type="spellStart"/>
      <w:r>
        <w:rPr>
          <w:rFonts w:eastAsiaTheme="minorEastAsia"/>
          <w:lang w:eastAsia="zh-CN"/>
        </w:rPr>
        <w:t>AIoT</w:t>
      </w:r>
      <w:proofErr w:type="spellEnd"/>
      <w:r>
        <w:rPr>
          <w:rFonts w:eastAsiaTheme="minorEastAsia"/>
          <w:lang w:eastAsia="zh-CN"/>
        </w:rPr>
        <w:t xml:space="preserve"> Device successfully stores the temporary ID into the memory but fails to acknowledge </w:t>
      </w:r>
      <w:r w:rsidR="00E5416A">
        <w:rPr>
          <w:rFonts w:eastAsiaTheme="minorEastAsia"/>
          <w:lang w:eastAsia="zh-CN"/>
        </w:rPr>
        <w:t xml:space="preserve">it to </w:t>
      </w:r>
      <w:r>
        <w:rPr>
          <w:rFonts w:eastAsiaTheme="minorEastAsia"/>
          <w:lang w:eastAsia="zh-CN"/>
        </w:rPr>
        <w:t>the AIOTF;</w:t>
      </w:r>
    </w:p>
    <w:p w14:paraId="47706C18" w14:textId="0B4A958D" w:rsidR="00412307" w:rsidRPr="00E5454F" w:rsidRDefault="00412307" w:rsidP="00E5454F">
      <w:pPr>
        <w:pStyle w:val="af0"/>
        <w:numPr>
          <w:ilvl w:val="0"/>
          <w:numId w:val="19"/>
        </w:numPr>
        <w:rPr>
          <w:rFonts w:eastAsiaTheme="minorEastAsia"/>
          <w:lang w:eastAsia="zh-CN"/>
        </w:rPr>
      </w:pPr>
      <w:r w:rsidRPr="00E5416A">
        <w:rPr>
          <w:rFonts w:eastAsiaTheme="minorEastAsia"/>
          <w:lang w:eastAsia="zh-CN"/>
        </w:rPr>
        <w:t xml:space="preserve">AIOTF cannot locate the ADM </w:t>
      </w:r>
      <w:r w:rsidR="00FD121C" w:rsidRPr="00E5416A">
        <w:rPr>
          <w:rFonts w:eastAsiaTheme="minorEastAsia"/>
          <w:lang w:eastAsia="zh-CN"/>
        </w:rPr>
        <w:t>that stores the</w:t>
      </w:r>
      <w:r w:rsidRPr="00E5416A">
        <w:rPr>
          <w:rFonts w:eastAsiaTheme="minorEastAsia"/>
          <w:lang w:eastAsia="zh-CN"/>
        </w:rPr>
        <w:t xml:space="preserve"> </w:t>
      </w:r>
      <w:proofErr w:type="spellStart"/>
      <w:r w:rsidRPr="00E5416A">
        <w:rPr>
          <w:rFonts w:eastAsiaTheme="minorEastAsia"/>
          <w:lang w:eastAsia="zh-CN"/>
        </w:rPr>
        <w:t>AIoT</w:t>
      </w:r>
      <w:proofErr w:type="spellEnd"/>
      <w:r w:rsidRPr="00E5416A">
        <w:rPr>
          <w:rFonts w:eastAsiaTheme="minorEastAsia"/>
          <w:lang w:eastAsia="zh-CN"/>
        </w:rPr>
        <w:t xml:space="preserve"> Device </w:t>
      </w:r>
      <w:r w:rsidR="00FD121C" w:rsidRPr="00E5416A">
        <w:rPr>
          <w:rFonts w:eastAsiaTheme="minorEastAsia"/>
          <w:lang w:eastAsia="zh-CN"/>
        </w:rPr>
        <w:t>data profile;</w:t>
      </w:r>
    </w:p>
    <w:p w14:paraId="1B9CEAAA" w14:textId="42DB35DD" w:rsidR="00FD121C" w:rsidRDefault="00FD121C" w:rsidP="003B12F1">
      <w:pPr>
        <w:rPr>
          <w:rFonts w:eastAsiaTheme="minorEastAsia"/>
          <w:lang w:eastAsia="zh-CN"/>
        </w:rPr>
      </w:pPr>
      <w:r>
        <w:rPr>
          <w:rFonts w:eastAsiaTheme="minorEastAsia"/>
          <w:lang w:eastAsia="zh-CN"/>
        </w:rPr>
        <w:lastRenderedPageBreak/>
        <w:t xml:space="preserve">In </w:t>
      </w:r>
      <w:r w:rsidR="00E5416A">
        <w:rPr>
          <w:rFonts w:eastAsiaTheme="minorEastAsia"/>
          <w:lang w:eastAsia="zh-CN"/>
        </w:rPr>
        <w:t>the above two cases</w:t>
      </w:r>
      <w:r>
        <w:rPr>
          <w:rFonts w:eastAsiaTheme="minorEastAsia"/>
          <w:lang w:eastAsia="zh-CN"/>
        </w:rPr>
        <w:t xml:space="preserve">, the network does not have the </w:t>
      </w:r>
      <w:proofErr w:type="spellStart"/>
      <w:r>
        <w:rPr>
          <w:rFonts w:eastAsiaTheme="minorEastAsia"/>
          <w:lang w:eastAsia="zh-CN"/>
        </w:rPr>
        <w:t>AIoT</w:t>
      </w:r>
      <w:proofErr w:type="spellEnd"/>
      <w:r>
        <w:rPr>
          <w:rFonts w:eastAsiaTheme="minorEastAsia"/>
          <w:lang w:eastAsia="zh-CN"/>
        </w:rPr>
        <w:t xml:space="preserve"> Device temporary ID for the device</w:t>
      </w:r>
      <w:r w:rsidR="00E5416A">
        <w:rPr>
          <w:rFonts w:eastAsiaTheme="minorEastAsia"/>
          <w:lang w:eastAsia="zh-CN"/>
        </w:rPr>
        <w:t>. It is a more general</w:t>
      </w:r>
      <w:r w:rsidR="004E112C">
        <w:rPr>
          <w:rFonts w:eastAsiaTheme="minorEastAsia"/>
          <w:lang w:eastAsia="zh-CN"/>
        </w:rPr>
        <w:t xml:space="preserve"> case </w:t>
      </w:r>
      <w:r w:rsidR="00E5416A">
        <w:rPr>
          <w:rFonts w:eastAsiaTheme="minorEastAsia"/>
          <w:lang w:eastAsia="zh-CN"/>
        </w:rPr>
        <w:t xml:space="preserve">for </w:t>
      </w:r>
      <w:r w:rsidR="004E112C">
        <w:rPr>
          <w:rFonts w:eastAsiaTheme="minorEastAsia"/>
          <w:lang w:eastAsia="zh-CN"/>
        </w:rPr>
        <w:t xml:space="preserve">the very first time the </w:t>
      </w:r>
      <w:proofErr w:type="spellStart"/>
      <w:r w:rsidR="004E112C">
        <w:rPr>
          <w:rFonts w:eastAsiaTheme="minorEastAsia"/>
          <w:lang w:eastAsia="zh-CN"/>
        </w:rPr>
        <w:t>AIoT</w:t>
      </w:r>
      <w:proofErr w:type="spellEnd"/>
      <w:r w:rsidR="004E112C">
        <w:rPr>
          <w:rFonts w:eastAsiaTheme="minorEastAsia"/>
          <w:lang w:eastAsia="zh-CN"/>
        </w:rPr>
        <w:t xml:space="preserve"> Device was </w:t>
      </w:r>
      <w:r w:rsidR="00E5416A">
        <w:rPr>
          <w:rFonts w:eastAsiaTheme="minorEastAsia"/>
          <w:lang w:eastAsia="zh-CN"/>
        </w:rPr>
        <w:t>inventoried</w:t>
      </w:r>
      <w:r w:rsidR="004E112C">
        <w:rPr>
          <w:rFonts w:eastAsiaTheme="minorEastAsia"/>
          <w:lang w:eastAsia="zh-CN"/>
        </w:rPr>
        <w:t xml:space="preserve"> / commanded.</w:t>
      </w:r>
    </w:p>
    <w:p w14:paraId="7C425F58" w14:textId="348801BA" w:rsidR="00480DA6" w:rsidRPr="00A205B5" w:rsidRDefault="004E112C" w:rsidP="00E33F98">
      <w:pPr>
        <w:rPr>
          <w:rFonts w:eastAsiaTheme="minorEastAsia"/>
          <w:lang w:eastAsia="zh-CN"/>
        </w:rPr>
      </w:pPr>
      <w:r>
        <w:rPr>
          <w:rFonts w:eastAsiaTheme="minorEastAsia"/>
          <w:lang w:eastAsia="zh-CN"/>
        </w:rPr>
        <w:t>N</w:t>
      </w:r>
      <w:r w:rsidR="00FD121C">
        <w:rPr>
          <w:rFonts w:eastAsiaTheme="minorEastAsia"/>
          <w:lang w:eastAsia="zh-CN"/>
        </w:rPr>
        <w:t xml:space="preserve">etwork should use the </w:t>
      </w:r>
      <w:proofErr w:type="spellStart"/>
      <w:r w:rsidR="00FD121C">
        <w:rPr>
          <w:rFonts w:eastAsiaTheme="minorEastAsia"/>
          <w:lang w:eastAsia="zh-CN"/>
        </w:rPr>
        <w:t>AIoT</w:t>
      </w:r>
      <w:proofErr w:type="spellEnd"/>
      <w:r w:rsidR="00FD121C">
        <w:rPr>
          <w:rFonts w:eastAsiaTheme="minorEastAsia"/>
          <w:lang w:eastAsia="zh-CN"/>
        </w:rPr>
        <w:t xml:space="preserve"> Device permanent ID to page the Device therefore the</w:t>
      </w:r>
      <w:r>
        <w:rPr>
          <w:rFonts w:eastAsiaTheme="minorEastAsia"/>
          <w:lang w:eastAsia="zh-CN"/>
        </w:rPr>
        <w:t xml:space="preserve"> </w:t>
      </w:r>
      <w:proofErr w:type="spellStart"/>
      <w:r>
        <w:rPr>
          <w:rFonts w:eastAsiaTheme="minorEastAsia"/>
          <w:lang w:eastAsia="zh-CN"/>
        </w:rPr>
        <w:t>AIoT</w:t>
      </w:r>
      <w:proofErr w:type="spellEnd"/>
      <w:r w:rsidR="00FD121C">
        <w:rPr>
          <w:rFonts w:eastAsiaTheme="minorEastAsia"/>
          <w:lang w:eastAsia="zh-CN"/>
        </w:rPr>
        <w:t xml:space="preserve"> Device privacy cannot be protected.</w:t>
      </w:r>
    </w:p>
    <w:p w14:paraId="22ACB9C9" w14:textId="3541007F" w:rsidR="00A96806" w:rsidRPr="00167AAC" w:rsidRDefault="00A96806" w:rsidP="00167AAC">
      <w:pPr>
        <w:pStyle w:val="2"/>
        <w:rPr>
          <w:lang w:eastAsia="zh-CN"/>
        </w:rPr>
      </w:pPr>
      <w:r w:rsidRPr="00167AAC">
        <w:rPr>
          <w:rFonts w:hint="eastAsia"/>
          <w:lang w:eastAsia="zh-CN"/>
        </w:rPr>
        <w:t>1</w:t>
      </w:r>
      <w:r w:rsidRPr="00167AAC">
        <w:rPr>
          <w:lang w:eastAsia="zh-CN"/>
        </w:rPr>
        <w:t xml:space="preserve">.4 </w:t>
      </w:r>
      <w:r w:rsidR="00D2677D">
        <w:rPr>
          <w:lang w:eastAsia="zh-CN"/>
        </w:rPr>
        <w:t>Conclusions</w:t>
      </w:r>
    </w:p>
    <w:p w14:paraId="7BDA60A6" w14:textId="3C790060" w:rsidR="00D2677D" w:rsidRDefault="00D2677D" w:rsidP="008754B1">
      <w:pPr>
        <w:jc w:val="both"/>
        <w:rPr>
          <w:rFonts w:eastAsiaTheme="minorEastAsia"/>
          <w:lang w:eastAsia="zh-CN"/>
        </w:rPr>
      </w:pPr>
      <w:r>
        <w:rPr>
          <w:rFonts w:eastAsiaTheme="minorEastAsia"/>
          <w:lang w:eastAsia="zh-CN"/>
        </w:rPr>
        <w:t xml:space="preserve">Depending on </w:t>
      </w:r>
      <w:r w:rsidRPr="00D2677D">
        <w:rPr>
          <w:rFonts w:eastAsiaTheme="minorEastAsia"/>
          <w:lang w:eastAsia="zh-CN"/>
        </w:rPr>
        <w:t xml:space="preserve">SA3 </w:t>
      </w:r>
      <w:r>
        <w:rPr>
          <w:rFonts w:eastAsiaTheme="minorEastAsia"/>
          <w:lang w:eastAsia="zh-CN"/>
        </w:rPr>
        <w:t xml:space="preserve">TR conclusion on key issue 3 “privacy”, if it </w:t>
      </w:r>
      <w:r w:rsidRPr="00D2677D">
        <w:rPr>
          <w:rFonts w:eastAsiaTheme="minorEastAsia"/>
          <w:lang w:eastAsia="zh-CN"/>
        </w:rPr>
        <w:t xml:space="preserve">concludes to support the requirement on </w:t>
      </w:r>
      <w:proofErr w:type="spellStart"/>
      <w:r w:rsidRPr="00D2677D">
        <w:rPr>
          <w:rFonts w:eastAsiaTheme="minorEastAsia"/>
          <w:lang w:eastAsia="zh-CN"/>
        </w:rPr>
        <w:t>AIoT</w:t>
      </w:r>
      <w:proofErr w:type="spellEnd"/>
      <w:r w:rsidRPr="00D2677D">
        <w:rPr>
          <w:rFonts w:eastAsiaTheme="minorEastAsia"/>
          <w:lang w:eastAsia="zh-CN"/>
        </w:rPr>
        <w:t xml:space="preserve"> Device privacy and solution principle is using “Temporary ID”, SA2</w:t>
      </w:r>
      <w:r>
        <w:rPr>
          <w:rFonts w:eastAsiaTheme="minorEastAsia"/>
          <w:lang w:eastAsia="zh-CN"/>
        </w:rPr>
        <w:t xml:space="preserve"> </w:t>
      </w:r>
      <w:r w:rsidRPr="00D2677D">
        <w:rPr>
          <w:rFonts w:eastAsiaTheme="minorEastAsia"/>
          <w:lang w:eastAsia="zh-CN"/>
        </w:rPr>
        <w:t>conclude</w:t>
      </w:r>
      <w:r>
        <w:rPr>
          <w:rFonts w:eastAsiaTheme="minorEastAsia"/>
          <w:lang w:eastAsia="zh-CN"/>
        </w:rPr>
        <w:t>s</w:t>
      </w:r>
      <w:r w:rsidRPr="00D2677D">
        <w:rPr>
          <w:rFonts w:eastAsiaTheme="minorEastAsia"/>
          <w:lang w:eastAsia="zh-CN"/>
        </w:rPr>
        <w:t xml:space="preserve"> architectural aspect of support “Temporary ID” </w:t>
      </w:r>
      <w:r>
        <w:rPr>
          <w:rFonts w:eastAsiaTheme="minorEastAsia"/>
          <w:lang w:eastAsia="zh-CN"/>
        </w:rPr>
        <w:t>with the following principles:</w:t>
      </w:r>
    </w:p>
    <w:p w14:paraId="39C28482" w14:textId="7AC8FEE5" w:rsidR="00B94E47" w:rsidRPr="00B94E47" w:rsidRDefault="00D2677D" w:rsidP="00E5454F">
      <w:pPr>
        <w:pStyle w:val="af0"/>
        <w:numPr>
          <w:ilvl w:val="0"/>
          <w:numId w:val="19"/>
        </w:numPr>
        <w:rPr>
          <w:lang w:eastAsia="zh-CN"/>
        </w:rPr>
      </w:pPr>
      <w:r w:rsidRPr="00E5454F">
        <w:rPr>
          <w:rFonts w:eastAsiaTheme="minorEastAsia"/>
          <w:lang w:eastAsia="zh-CN"/>
        </w:rPr>
        <w:t xml:space="preserve">Support of allocation of </w:t>
      </w:r>
      <w:proofErr w:type="spellStart"/>
      <w:r w:rsidRPr="00E5454F">
        <w:rPr>
          <w:rFonts w:eastAsiaTheme="minorEastAsia"/>
          <w:lang w:eastAsia="zh-CN"/>
        </w:rPr>
        <w:t>AIoT</w:t>
      </w:r>
      <w:proofErr w:type="spellEnd"/>
      <w:r w:rsidRPr="00E5454F">
        <w:rPr>
          <w:rFonts w:eastAsiaTheme="minorEastAsia"/>
          <w:lang w:eastAsia="zh-CN"/>
        </w:rPr>
        <w:t xml:space="preserve"> Device temporary ID is optional to operator. If supported, it is assumed AIOTF is responsible for </w:t>
      </w:r>
      <w:proofErr w:type="spellStart"/>
      <w:r w:rsidRPr="00E5454F">
        <w:rPr>
          <w:rFonts w:eastAsiaTheme="minorEastAsia"/>
          <w:lang w:eastAsia="zh-CN"/>
        </w:rPr>
        <w:t>AIoT</w:t>
      </w:r>
      <w:proofErr w:type="spellEnd"/>
      <w:r w:rsidRPr="00E5454F">
        <w:rPr>
          <w:rFonts w:eastAsiaTheme="minorEastAsia"/>
          <w:lang w:eastAsia="zh-CN"/>
        </w:rPr>
        <w:t xml:space="preserve"> Device temporary ID allocation/re-allocation. The trigger for </w:t>
      </w:r>
      <w:proofErr w:type="spellStart"/>
      <w:r w:rsidRPr="00E5454F">
        <w:rPr>
          <w:rFonts w:eastAsiaTheme="minorEastAsia"/>
          <w:lang w:eastAsia="zh-CN"/>
        </w:rPr>
        <w:t>AIoT</w:t>
      </w:r>
      <w:proofErr w:type="spellEnd"/>
      <w:r w:rsidRPr="00E5454F">
        <w:rPr>
          <w:rFonts w:eastAsiaTheme="minorEastAsia"/>
          <w:lang w:eastAsia="zh-CN"/>
        </w:rPr>
        <w:t xml:space="preserve"> Device</w:t>
      </w:r>
      <w:r>
        <w:rPr>
          <w:lang w:eastAsia="zh-CN"/>
        </w:rPr>
        <w:t xml:space="preserve"> temporary ID allocation/reallocation is AIOTF implementation specific.</w:t>
      </w:r>
    </w:p>
    <w:p w14:paraId="637F4719" w14:textId="69C43220" w:rsidR="00D2677D" w:rsidRPr="00D2677D" w:rsidRDefault="00D2677D" w:rsidP="00D2677D">
      <w:pPr>
        <w:pStyle w:val="af0"/>
        <w:numPr>
          <w:ilvl w:val="0"/>
          <w:numId w:val="19"/>
        </w:numPr>
        <w:rPr>
          <w:rFonts w:eastAsiaTheme="minorEastAsia"/>
          <w:lang w:eastAsia="zh-CN"/>
        </w:rPr>
      </w:pPr>
      <w:r>
        <w:rPr>
          <w:lang w:eastAsia="zh-CN"/>
        </w:rPr>
        <w:t xml:space="preserve">There is no assumption that an </w:t>
      </w:r>
      <w:proofErr w:type="spellStart"/>
      <w:r>
        <w:rPr>
          <w:lang w:eastAsia="zh-CN"/>
        </w:rPr>
        <w:t>AIoT</w:t>
      </w:r>
      <w:proofErr w:type="spellEnd"/>
      <w:r>
        <w:rPr>
          <w:lang w:eastAsia="zh-CN"/>
        </w:rPr>
        <w:t xml:space="preserve"> Device temporary ID can only be used once </w:t>
      </w:r>
      <w:proofErr w:type="gramStart"/>
      <w:r>
        <w:rPr>
          <w:lang w:eastAsia="zh-CN"/>
        </w:rPr>
        <w:t>i.e.</w:t>
      </w:r>
      <w:proofErr w:type="gramEnd"/>
      <w:r>
        <w:rPr>
          <w:lang w:eastAsia="zh-CN"/>
        </w:rPr>
        <w:t xml:space="preserve"> transmitted once on the air interface.</w:t>
      </w:r>
    </w:p>
    <w:p w14:paraId="03958D12" w14:textId="056C17D8" w:rsidR="00B94E47" w:rsidRDefault="00D2677D" w:rsidP="00D2677D">
      <w:pPr>
        <w:pStyle w:val="af0"/>
        <w:numPr>
          <w:ilvl w:val="0"/>
          <w:numId w:val="19"/>
        </w:numPr>
        <w:rPr>
          <w:lang w:eastAsia="zh-CN"/>
        </w:rPr>
      </w:pPr>
      <w:r w:rsidRPr="00D2677D">
        <w:rPr>
          <w:rFonts w:eastAsiaTheme="minorEastAsia" w:hint="eastAsia"/>
          <w:lang w:eastAsia="zh-CN"/>
        </w:rPr>
        <w:t>A</w:t>
      </w:r>
      <w:r w:rsidRPr="00D2677D">
        <w:rPr>
          <w:rFonts w:eastAsiaTheme="minorEastAsia"/>
          <w:lang w:eastAsia="zh-CN"/>
        </w:rPr>
        <w:t xml:space="preserve">IOTF provisions the </w:t>
      </w:r>
      <w:proofErr w:type="spellStart"/>
      <w:r w:rsidRPr="00D2677D">
        <w:rPr>
          <w:rFonts w:eastAsiaTheme="minorEastAsia"/>
          <w:lang w:eastAsia="zh-CN"/>
        </w:rPr>
        <w:t>AIoT</w:t>
      </w:r>
      <w:proofErr w:type="spellEnd"/>
      <w:r w:rsidRPr="00D2677D">
        <w:rPr>
          <w:rFonts w:eastAsiaTheme="minorEastAsia"/>
          <w:lang w:eastAsia="zh-CN"/>
        </w:rPr>
        <w:t xml:space="preserve"> Device with the allocated </w:t>
      </w:r>
      <w:proofErr w:type="spellStart"/>
      <w:r w:rsidRPr="00D2677D">
        <w:rPr>
          <w:rFonts w:eastAsiaTheme="minorEastAsia"/>
          <w:lang w:eastAsia="zh-CN"/>
        </w:rPr>
        <w:t>AIoT</w:t>
      </w:r>
      <w:proofErr w:type="spellEnd"/>
      <w:r w:rsidRPr="00D2677D">
        <w:rPr>
          <w:rFonts w:eastAsiaTheme="minorEastAsia"/>
          <w:lang w:eastAsia="zh-CN"/>
        </w:rPr>
        <w:t xml:space="preserve"> Device temporary ID using the command procedure (write operation with an indicator the data has a specific usage). After provisioned with </w:t>
      </w:r>
      <w:proofErr w:type="spellStart"/>
      <w:r w:rsidRPr="00D2677D">
        <w:rPr>
          <w:rFonts w:eastAsiaTheme="minorEastAsia"/>
          <w:lang w:eastAsia="zh-CN"/>
        </w:rPr>
        <w:t>AIoT</w:t>
      </w:r>
      <w:proofErr w:type="spellEnd"/>
      <w:r w:rsidRPr="00D2677D">
        <w:rPr>
          <w:rFonts w:eastAsiaTheme="minorEastAsia"/>
          <w:lang w:eastAsia="zh-CN"/>
        </w:rPr>
        <w:t xml:space="preserve"> Device</w:t>
      </w:r>
      <w:r>
        <w:rPr>
          <w:lang w:eastAsia="zh-CN"/>
        </w:rPr>
        <w:t xml:space="preserve"> temporary ID,</w:t>
      </w:r>
      <w:r w:rsidRPr="00D2677D">
        <w:rPr>
          <w:rFonts w:eastAsiaTheme="minorEastAsia"/>
          <w:lang w:eastAsia="zh-CN"/>
        </w:rPr>
        <w:t xml:space="preserve"> the </w:t>
      </w:r>
      <w:proofErr w:type="spellStart"/>
      <w:r w:rsidRPr="00D2677D">
        <w:rPr>
          <w:rFonts w:eastAsiaTheme="minorEastAsia" w:hint="eastAsia"/>
          <w:lang w:eastAsia="zh-CN"/>
        </w:rPr>
        <w:t>A</w:t>
      </w:r>
      <w:r w:rsidRPr="00D2677D">
        <w:rPr>
          <w:rFonts w:eastAsiaTheme="minorEastAsia"/>
          <w:lang w:eastAsia="zh-CN"/>
        </w:rPr>
        <w:t>IoT</w:t>
      </w:r>
      <w:proofErr w:type="spellEnd"/>
      <w:r w:rsidRPr="00D2677D">
        <w:rPr>
          <w:rFonts w:eastAsiaTheme="minorEastAsia"/>
          <w:lang w:eastAsia="zh-CN"/>
        </w:rPr>
        <w:t xml:space="preserve"> Device stores it locally in the non-volatile memory. The </w:t>
      </w:r>
      <w:proofErr w:type="spellStart"/>
      <w:r w:rsidRPr="00D2677D">
        <w:rPr>
          <w:rFonts w:eastAsiaTheme="minorEastAsia"/>
          <w:lang w:eastAsia="zh-CN"/>
        </w:rPr>
        <w:t>AIoT</w:t>
      </w:r>
      <w:proofErr w:type="spellEnd"/>
      <w:r w:rsidRPr="00D2677D">
        <w:rPr>
          <w:rFonts w:eastAsiaTheme="minorEastAsia"/>
          <w:lang w:eastAsia="zh-CN"/>
        </w:rPr>
        <w:t xml:space="preserve"> Device should acknowledge to the AIOTF the success of provisioning the </w:t>
      </w:r>
      <w:proofErr w:type="spellStart"/>
      <w:r w:rsidRPr="00D2677D">
        <w:rPr>
          <w:rFonts w:eastAsiaTheme="minorEastAsia"/>
          <w:lang w:eastAsia="zh-CN"/>
        </w:rPr>
        <w:t>AIoT</w:t>
      </w:r>
      <w:proofErr w:type="spellEnd"/>
      <w:r w:rsidRPr="00D2677D">
        <w:rPr>
          <w:rFonts w:eastAsiaTheme="minorEastAsia"/>
          <w:lang w:eastAsia="zh-CN"/>
        </w:rPr>
        <w:t xml:space="preserve"> Device</w:t>
      </w:r>
      <w:r>
        <w:rPr>
          <w:lang w:eastAsia="zh-CN"/>
        </w:rPr>
        <w:t xml:space="preserve"> temporary </w:t>
      </w:r>
      <w:proofErr w:type="gramStart"/>
      <w:r>
        <w:rPr>
          <w:lang w:eastAsia="zh-CN"/>
        </w:rPr>
        <w:t>ID</w:t>
      </w:r>
      <w:r w:rsidR="00B94E47">
        <w:rPr>
          <w:lang w:eastAsia="zh-CN"/>
        </w:rPr>
        <w:t>.</w:t>
      </w:r>
      <w:r>
        <w:rPr>
          <w:lang w:eastAsia="zh-CN"/>
        </w:rPr>
        <w:t>.</w:t>
      </w:r>
      <w:proofErr w:type="gramEnd"/>
      <w:r w:rsidR="00B94E47">
        <w:rPr>
          <w:lang w:eastAsia="zh-CN"/>
        </w:rPr>
        <w:t xml:space="preserve"> </w:t>
      </w:r>
    </w:p>
    <w:p w14:paraId="24D77575" w14:textId="35AE879E" w:rsidR="00D2677D" w:rsidRDefault="00B94E47" w:rsidP="00D2677D">
      <w:pPr>
        <w:pStyle w:val="af0"/>
        <w:numPr>
          <w:ilvl w:val="0"/>
          <w:numId w:val="19"/>
        </w:numPr>
        <w:rPr>
          <w:lang w:eastAsia="zh-CN"/>
        </w:rPr>
      </w:pPr>
      <w:r w:rsidRPr="00B94E47">
        <w:rPr>
          <w:rFonts w:eastAsiaTheme="minorEastAsia"/>
          <w:lang w:eastAsia="zh-CN"/>
        </w:rPr>
        <w:t xml:space="preserve">After successful allocation of </w:t>
      </w:r>
      <w:proofErr w:type="spellStart"/>
      <w:r w:rsidRPr="00B94E47">
        <w:rPr>
          <w:rFonts w:eastAsiaTheme="minorEastAsia"/>
          <w:lang w:eastAsia="zh-CN"/>
        </w:rPr>
        <w:t>AIoT</w:t>
      </w:r>
      <w:proofErr w:type="spellEnd"/>
      <w:r w:rsidRPr="00B94E47">
        <w:rPr>
          <w:rFonts w:eastAsiaTheme="minorEastAsia"/>
          <w:lang w:eastAsia="zh-CN"/>
        </w:rPr>
        <w:t xml:space="preserve"> Device temporary ID, AIOTF</w:t>
      </w:r>
      <w:r>
        <w:rPr>
          <w:rFonts w:eastAsiaTheme="minorEastAsia"/>
          <w:lang w:eastAsia="zh-CN"/>
        </w:rPr>
        <w:t xml:space="preserve"> may stores it locally in the </w:t>
      </w:r>
      <w:proofErr w:type="spellStart"/>
      <w:r>
        <w:rPr>
          <w:rFonts w:eastAsiaTheme="minorEastAsia"/>
          <w:lang w:eastAsia="zh-CN"/>
        </w:rPr>
        <w:t>AIoT</w:t>
      </w:r>
      <w:proofErr w:type="spellEnd"/>
      <w:r>
        <w:rPr>
          <w:rFonts w:eastAsiaTheme="minorEastAsia"/>
          <w:lang w:eastAsia="zh-CN"/>
        </w:rPr>
        <w:t xml:space="preserve"> Device context and</w:t>
      </w:r>
      <w:r w:rsidRPr="00B94E47">
        <w:rPr>
          <w:rFonts w:eastAsiaTheme="minorEastAsia"/>
          <w:lang w:eastAsia="zh-CN"/>
        </w:rPr>
        <w:t xml:space="preserve"> </w:t>
      </w:r>
      <w:r>
        <w:rPr>
          <w:rFonts w:eastAsiaTheme="minorEastAsia"/>
          <w:lang w:eastAsia="zh-CN"/>
        </w:rPr>
        <w:t xml:space="preserve">may </w:t>
      </w:r>
      <w:r w:rsidRPr="00B94E47">
        <w:rPr>
          <w:rFonts w:eastAsiaTheme="minorEastAsia"/>
          <w:lang w:eastAsia="zh-CN"/>
        </w:rPr>
        <w:t xml:space="preserve">store </w:t>
      </w:r>
      <w:r>
        <w:rPr>
          <w:rFonts w:eastAsiaTheme="minorEastAsia"/>
          <w:lang w:eastAsia="zh-CN"/>
        </w:rPr>
        <w:t xml:space="preserve">it </w:t>
      </w:r>
      <w:r w:rsidRPr="00B94E47">
        <w:rPr>
          <w:rFonts w:eastAsiaTheme="minorEastAsia"/>
          <w:lang w:eastAsia="zh-CN"/>
        </w:rPr>
        <w:t>in in the ADM.</w:t>
      </w:r>
    </w:p>
    <w:p w14:paraId="78C1C824" w14:textId="45178928" w:rsidR="00D2677D" w:rsidRPr="00D2677D" w:rsidRDefault="00D2677D" w:rsidP="00D2677D">
      <w:pPr>
        <w:pStyle w:val="af0"/>
        <w:numPr>
          <w:ilvl w:val="0"/>
          <w:numId w:val="19"/>
        </w:numPr>
        <w:rPr>
          <w:lang w:val="en-US" w:eastAsia="zh-CN"/>
        </w:rPr>
      </w:pPr>
      <w:r w:rsidRPr="00D2677D">
        <w:rPr>
          <w:lang w:val="en-US" w:eastAsia="zh-CN"/>
        </w:rPr>
        <w:t xml:space="preserve">When receiving the allocated </w:t>
      </w:r>
      <w:proofErr w:type="spellStart"/>
      <w:r w:rsidRPr="00D2677D">
        <w:rPr>
          <w:lang w:val="en-US" w:eastAsia="zh-CN"/>
        </w:rPr>
        <w:t>AIoT</w:t>
      </w:r>
      <w:proofErr w:type="spellEnd"/>
      <w:r w:rsidRPr="00D2677D">
        <w:rPr>
          <w:lang w:val="en-US" w:eastAsia="zh-CN"/>
        </w:rPr>
        <w:t xml:space="preserve"> Device temporary ID, if there is already a temporary ID stored in the Device memory, the </w:t>
      </w:r>
      <w:proofErr w:type="spellStart"/>
      <w:r w:rsidRPr="00D2677D">
        <w:rPr>
          <w:lang w:val="en-US" w:eastAsia="zh-CN"/>
        </w:rPr>
        <w:t>AIoT</w:t>
      </w:r>
      <w:proofErr w:type="spellEnd"/>
      <w:r w:rsidRPr="00D2677D">
        <w:rPr>
          <w:lang w:val="en-US" w:eastAsia="zh-CN"/>
        </w:rPr>
        <w:t xml:space="preserve"> Device should overwrite it with the newly-provisioned one.</w:t>
      </w:r>
    </w:p>
    <w:p w14:paraId="6542966F" w14:textId="7D5EEAAE" w:rsidR="00634ACE" w:rsidRDefault="00D2677D" w:rsidP="00D2677D">
      <w:pPr>
        <w:pStyle w:val="NO"/>
      </w:pPr>
      <w:r w:rsidRPr="00D2677D">
        <w:rPr>
          <w:rFonts w:hint="eastAsia"/>
        </w:rPr>
        <w:t>N</w:t>
      </w:r>
      <w:r w:rsidRPr="00D2677D">
        <w:t>OTE</w:t>
      </w:r>
      <w:r w:rsidR="00FF5E8A">
        <w:t xml:space="preserve"> 1</w:t>
      </w:r>
      <w:r w:rsidRPr="00D2677D">
        <w:t xml:space="preserve">: </w:t>
      </w:r>
      <w:r w:rsidR="00634ACE">
        <w:t>P</w:t>
      </w:r>
      <w:r>
        <w:t xml:space="preserve">rovisioning of </w:t>
      </w:r>
      <w:proofErr w:type="spellStart"/>
      <w:r w:rsidRPr="00D2677D">
        <w:t>AIoT</w:t>
      </w:r>
      <w:proofErr w:type="spellEnd"/>
      <w:r w:rsidRPr="00D2677D">
        <w:t xml:space="preserve"> Device</w:t>
      </w:r>
      <w:r>
        <w:t xml:space="preserve"> temporary ID may be unsuccessful</w:t>
      </w:r>
      <w:r w:rsidR="00B94E47">
        <w:t xml:space="preserve"> </w:t>
      </w:r>
      <w:proofErr w:type="gramStart"/>
      <w:r w:rsidR="00634ACE">
        <w:t>i.e.</w:t>
      </w:r>
      <w:proofErr w:type="gramEnd"/>
      <w:r w:rsidR="00634ACE">
        <w:t xml:space="preserve"> </w:t>
      </w:r>
      <w:proofErr w:type="spellStart"/>
      <w:r w:rsidR="00634ACE">
        <w:t>AIoT</w:t>
      </w:r>
      <w:proofErr w:type="spellEnd"/>
      <w:r w:rsidR="00634ACE">
        <w:t xml:space="preserve"> Device does not receive the allocated </w:t>
      </w:r>
      <w:proofErr w:type="spellStart"/>
      <w:r w:rsidR="00634ACE" w:rsidRPr="00B94E47">
        <w:rPr>
          <w:rFonts w:eastAsiaTheme="minorEastAsia"/>
          <w:lang w:eastAsia="zh-CN"/>
        </w:rPr>
        <w:t>AIoT</w:t>
      </w:r>
      <w:proofErr w:type="spellEnd"/>
      <w:r w:rsidR="00634ACE" w:rsidRPr="00B94E47">
        <w:rPr>
          <w:rFonts w:eastAsiaTheme="minorEastAsia"/>
          <w:lang w:eastAsia="zh-CN"/>
        </w:rPr>
        <w:t xml:space="preserve"> Device temporary ID</w:t>
      </w:r>
      <w:r w:rsidR="00634ACE">
        <w:rPr>
          <w:rFonts w:eastAsiaTheme="minorEastAsia"/>
          <w:lang w:eastAsia="zh-CN"/>
        </w:rPr>
        <w:t>, due to various reason</w:t>
      </w:r>
      <w:r w:rsidR="00634ACE">
        <w:t>.</w:t>
      </w:r>
    </w:p>
    <w:p w14:paraId="2FDA399D" w14:textId="487B35F7" w:rsidR="00E33F98" w:rsidRPr="003477CB" w:rsidRDefault="00D2677D" w:rsidP="003477CB">
      <w:pPr>
        <w:pStyle w:val="af0"/>
        <w:numPr>
          <w:ilvl w:val="0"/>
          <w:numId w:val="19"/>
        </w:numPr>
        <w:rPr>
          <w:lang w:val="en-US" w:eastAsia="zh-CN"/>
        </w:rPr>
      </w:pPr>
      <w:r w:rsidRPr="00D2677D">
        <w:rPr>
          <w:lang w:val="en-US" w:eastAsia="zh-CN"/>
        </w:rPr>
        <w:t xml:space="preserve">If AIOTF has </w:t>
      </w:r>
      <w:r w:rsidR="00634ACE">
        <w:rPr>
          <w:lang w:val="en-US" w:eastAsia="zh-CN"/>
        </w:rPr>
        <w:t xml:space="preserve">the </w:t>
      </w:r>
      <w:proofErr w:type="spellStart"/>
      <w:r w:rsidRPr="00D2677D">
        <w:rPr>
          <w:lang w:val="en-US" w:eastAsia="zh-CN"/>
        </w:rPr>
        <w:t>AIoT</w:t>
      </w:r>
      <w:proofErr w:type="spellEnd"/>
      <w:r w:rsidRPr="00D2677D">
        <w:rPr>
          <w:lang w:val="en-US" w:eastAsia="zh-CN"/>
        </w:rPr>
        <w:t xml:space="preserve"> Device temporary ID, it may send the </w:t>
      </w:r>
      <w:proofErr w:type="spellStart"/>
      <w:r w:rsidRPr="00D2677D">
        <w:rPr>
          <w:lang w:val="en-US" w:eastAsia="zh-CN"/>
        </w:rPr>
        <w:t>AIoT</w:t>
      </w:r>
      <w:proofErr w:type="spellEnd"/>
      <w:r w:rsidRPr="00D2677D">
        <w:rPr>
          <w:lang w:val="en-US" w:eastAsia="zh-CN"/>
        </w:rPr>
        <w:t xml:space="preserve"> Device temporary ID to the </w:t>
      </w:r>
      <w:proofErr w:type="spellStart"/>
      <w:r w:rsidRPr="00D2677D">
        <w:rPr>
          <w:lang w:val="en-US" w:eastAsia="zh-CN"/>
        </w:rPr>
        <w:t>AIoT</w:t>
      </w:r>
      <w:proofErr w:type="spellEnd"/>
      <w:r w:rsidRPr="00D2677D">
        <w:rPr>
          <w:lang w:val="en-US" w:eastAsia="zh-CN"/>
        </w:rPr>
        <w:t xml:space="preserve"> RAN and use it to page the </w:t>
      </w:r>
      <w:proofErr w:type="spellStart"/>
      <w:r w:rsidRPr="00D2677D">
        <w:rPr>
          <w:lang w:val="en-US" w:eastAsia="zh-CN"/>
        </w:rPr>
        <w:t>AIoT</w:t>
      </w:r>
      <w:proofErr w:type="spellEnd"/>
      <w:r w:rsidRPr="00D2677D">
        <w:rPr>
          <w:lang w:val="en-US" w:eastAsia="zh-CN"/>
        </w:rPr>
        <w:t xml:space="preserve"> Device on the air interface.</w:t>
      </w:r>
    </w:p>
    <w:p w14:paraId="7BB38004" w14:textId="4F2D9AAE" w:rsidR="00CB21CA" w:rsidRPr="00E33F98" w:rsidRDefault="00CB21CA" w:rsidP="00E33F98">
      <w:pPr>
        <w:pStyle w:val="NO"/>
        <w:rPr>
          <w:rFonts w:eastAsiaTheme="minorEastAsia"/>
          <w:lang w:eastAsia="zh-CN"/>
        </w:rPr>
      </w:pPr>
      <w:r w:rsidRPr="00FF5E8A">
        <w:rPr>
          <w:rFonts w:eastAsiaTheme="minorEastAsia"/>
          <w:lang w:eastAsia="zh-CN"/>
        </w:rPr>
        <w:t xml:space="preserve">NOTE </w:t>
      </w:r>
      <w:r w:rsidR="00FF5E8A" w:rsidRPr="00FF5E8A">
        <w:rPr>
          <w:rFonts w:eastAsiaTheme="minorEastAsia"/>
          <w:lang w:eastAsia="zh-CN"/>
        </w:rPr>
        <w:t>2</w:t>
      </w:r>
      <w:r w:rsidRPr="00FF5E8A">
        <w:rPr>
          <w:rFonts w:eastAsiaTheme="minorEastAsia"/>
          <w:lang w:eastAsia="zh-CN"/>
        </w:rPr>
        <w:t>:</w:t>
      </w:r>
      <w:r w:rsidRPr="00FF5E8A">
        <w:rPr>
          <w:rFonts w:eastAsiaTheme="minorEastAsia"/>
          <w:lang w:eastAsia="zh-CN"/>
        </w:rPr>
        <w:tab/>
        <w:t xml:space="preserve">regardless of allocating temporary ID or not, one possibility for the network to protect device privacy is that the AIOTF always construct the MASK for inventory, </w:t>
      </w:r>
      <w:proofErr w:type="gramStart"/>
      <w:r w:rsidRPr="00FF5E8A">
        <w:rPr>
          <w:rFonts w:eastAsiaTheme="minorEastAsia"/>
          <w:lang w:eastAsia="zh-CN"/>
        </w:rPr>
        <w:t>e.g.</w:t>
      </w:r>
      <w:proofErr w:type="gramEnd"/>
      <w:r w:rsidRPr="00FF5E8A">
        <w:rPr>
          <w:rFonts w:eastAsiaTheme="minorEastAsia"/>
          <w:lang w:eastAsia="zh-CN"/>
        </w:rPr>
        <w:t xml:space="preserve"> including some fields (e.g. prefix) of the </w:t>
      </w:r>
      <w:proofErr w:type="spellStart"/>
      <w:r w:rsidRPr="00FF5E8A">
        <w:rPr>
          <w:rFonts w:eastAsiaTheme="minorEastAsia"/>
          <w:lang w:eastAsia="zh-CN"/>
        </w:rPr>
        <w:t>AIoT</w:t>
      </w:r>
      <w:proofErr w:type="spellEnd"/>
      <w:r w:rsidRPr="00FF5E8A">
        <w:rPr>
          <w:rFonts w:eastAsiaTheme="minorEastAsia"/>
          <w:lang w:eastAsia="zh-CN"/>
        </w:rPr>
        <w:t xml:space="preserve"> Device permanent ID, and provide it to </w:t>
      </w:r>
      <w:proofErr w:type="spellStart"/>
      <w:r w:rsidRPr="00FF5E8A">
        <w:rPr>
          <w:rFonts w:eastAsiaTheme="minorEastAsia"/>
          <w:lang w:eastAsia="zh-CN"/>
        </w:rPr>
        <w:t>AIoT</w:t>
      </w:r>
      <w:proofErr w:type="spellEnd"/>
      <w:r w:rsidRPr="00FF5E8A">
        <w:rPr>
          <w:rFonts w:eastAsiaTheme="minorEastAsia"/>
          <w:lang w:eastAsia="zh-CN"/>
        </w:rPr>
        <w:t xml:space="preserve"> RAN for paging. The MASK may be matched by one or multiple </w:t>
      </w:r>
      <w:proofErr w:type="spellStart"/>
      <w:r w:rsidRPr="00FF5E8A">
        <w:rPr>
          <w:rFonts w:eastAsiaTheme="minorEastAsia"/>
          <w:lang w:eastAsia="zh-CN"/>
        </w:rPr>
        <w:t>AIoT</w:t>
      </w:r>
      <w:proofErr w:type="spellEnd"/>
      <w:r w:rsidRPr="00FF5E8A">
        <w:rPr>
          <w:rFonts w:eastAsiaTheme="minorEastAsia"/>
          <w:lang w:eastAsia="zh-CN"/>
        </w:rPr>
        <w:t xml:space="preserve"> Devices, and the AIOTF should be able to filter the </w:t>
      </w:r>
      <w:proofErr w:type="spellStart"/>
      <w:r w:rsidRPr="00FF5E8A">
        <w:rPr>
          <w:rFonts w:eastAsiaTheme="minorEastAsia"/>
          <w:lang w:eastAsia="zh-CN"/>
        </w:rPr>
        <w:t>AIoT</w:t>
      </w:r>
      <w:proofErr w:type="spellEnd"/>
      <w:r w:rsidRPr="00FF5E8A">
        <w:rPr>
          <w:rFonts w:eastAsiaTheme="minorEastAsia"/>
          <w:lang w:eastAsia="zh-CN"/>
        </w:rPr>
        <w:t xml:space="preserve"> Device which is intended for inventory by AF request. This may require the operator to manage the </w:t>
      </w:r>
      <w:proofErr w:type="spellStart"/>
      <w:r w:rsidRPr="00FF5E8A">
        <w:rPr>
          <w:rFonts w:eastAsiaTheme="minorEastAsia"/>
          <w:lang w:eastAsia="zh-CN"/>
        </w:rPr>
        <w:t>AIoT</w:t>
      </w:r>
      <w:proofErr w:type="spellEnd"/>
      <w:r w:rsidRPr="00FF5E8A">
        <w:rPr>
          <w:rFonts w:eastAsiaTheme="minorEastAsia"/>
          <w:lang w:eastAsia="zh-CN"/>
        </w:rPr>
        <w:t xml:space="preserve"> Device permanent ID within the network.</w:t>
      </w:r>
    </w:p>
    <w:p w14:paraId="38BE0470" w14:textId="0ABE735B" w:rsidR="00E33F98" w:rsidRPr="009E224B" w:rsidRDefault="00E33F98" w:rsidP="00167AAC">
      <w:pPr>
        <w:pStyle w:val="Proposal"/>
      </w:pPr>
    </w:p>
    <w:p w14:paraId="631913F7" w14:textId="77777777" w:rsidR="00CA6115" w:rsidRPr="00927C1B" w:rsidRDefault="00CA6115" w:rsidP="00CA6115">
      <w:pPr>
        <w:pStyle w:val="1"/>
      </w:pPr>
      <w:r>
        <w:t>2</w:t>
      </w:r>
      <w:r w:rsidRPr="00927C1B">
        <w:t xml:space="preserve">. </w:t>
      </w:r>
      <w:r>
        <w:t>Text Proposal</w:t>
      </w:r>
    </w:p>
    <w:p w14:paraId="541FD5A7" w14:textId="3689AB63" w:rsidR="00CA6115" w:rsidRPr="00813D73" w:rsidRDefault="00F40EE5" w:rsidP="008754B1">
      <w:pPr>
        <w:jc w:val="both"/>
        <w:rPr>
          <w:lang w:eastAsia="zh-CN"/>
        </w:rPr>
      </w:pPr>
      <w:r>
        <w:rPr>
          <w:lang w:eastAsia="zh-CN"/>
        </w:rPr>
        <w:t xml:space="preserve">It is proposed to capture the following changes vs. </w:t>
      </w:r>
      <w:r w:rsidRPr="003477CB">
        <w:rPr>
          <w:lang w:eastAsia="zh-CN"/>
        </w:rPr>
        <w:t>TR</w:t>
      </w:r>
      <w:r w:rsidR="00B7146B" w:rsidRPr="003477CB">
        <w:t> </w:t>
      </w:r>
      <w:r w:rsidRPr="003477CB">
        <w:rPr>
          <w:lang w:eastAsia="zh-CN"/>
        </w:rPr>
        <w:t>23.</w:t>
      </w:r>
      <w:r w:rsidR="00AE0B99" w:rsidRPr="003477CB">
        <w:rPr>
          <w:lang w:eastAsia="zh-CN"/>
        </w:rPr>
        <w:t>700-</w:t>
      </w:r>
      <w:r w:rsidR="00A96806" w:rsidRPr="003477CB">
        <w:rPr>
          <w:lang w:eastAsia="zh-CN"/>
        </w:rPr>
        <w:t>13</w:t>
      </w:r>
      <w:r>
        <w:rPr>
          <w:lang w:eastAsia="zh-CN"/>
        </w:rPr>
        <w:t>.</w:t>
      </w:r>
    </w:p>
    <w:p w14:paraId="64544939" w14:textId="2D1E13D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477CB">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2" w:name="_Toc517082226"/>
    </w:p>
    <w:p w14:paraId="0DFFCF90" w14:textId="319726FC" w:rsidR="00612D0A" w:rsidRDefault="001F47C3" w:rsidP="00612D0A">
      <w:pPr>
        <w:pStyle w:val="3"/>
      </w:pPr>
      <w:bookmarkStart w:id="3" w:name="_Toc183616957"/>
      <w:bookmarkStart w:id="4" w:name="_Toc188778608"/>
      <w:bookmarkEnd w:id="2"/>
      <w:r>
        <w:t>8.2.X</w:t>
      </w:r>
      <w:r w:rsidRPr="00822E86">
        <w:tab/>
      </w:r>
      <w:r>
        <w:t xml:space="preserve">Support of </w:t>
      </w:r>
      <w:proofErr w:type="spellStart"/>
      <w:r>
        <w:t>AIoT</w:t>
      </w:r>
      <w:proofErr w:type="spellEnd"/>
      <w:r>
        <w:t xml:space="preserve"> Device Temporary ID</w:t>
      </w:r>
      <w:bookmarkEnd w:id="3"/>
      <w:bookmarkEnd w:id="4"/>
    </w:p>
    <w:p w14:paraId="4EF0F7A5" w14:textId="6BC9A3D8" w:rsidR="00E5416A" w:rsidRDefault="00634ACE" w:rsidP="00E5454F">
      <w:pPr>
        <w:rPr>
          <w:rFonts w:eastAsiaTheme="minorEastAsia"/>
          <w:lang w:eastAsia="zh-CN"/>
        </w:rPr>
      </w:pPr>
      <w:r>
        <w:rPr>
          <w:rFonts w:eastAsiaTheme="minorEastAsia"/>
          <w:lang w:eastAsia="zh-CN"/>
        </w:rPr>
        <w:t xml:space="preserve">Depending on </w:t>
      </w:r>
      <w:r w:rsidRPr="00D2677D">
        <w:rPr>
          <w:rFonts w:eastAsiaTheme="minorEastAsia"/>
          <w:lang w:eastAsia="zh-CN"/>
        </w:rPr>
        <w:t>SA3</w:t>
      </w:r>
      <w:r>
        <w:rPr>
          <w:rFonts w:eastAsiaTheme="minorEastAsia"/>
          <w:lang w:eastAsia="zh-CN"/>
        </w:rPr>
        <w:t xml:space="preserve"> conclusion on key issue 3 “</w:t>
      </w:r>
      <w:r w:rsidR="001F47C3" w:rsidRPr="001F47C3">
        <w:rPr>
          <w:rFonts w:eastAsiaTheme="minorEastAsia"/>
          <w:lang w:eastAsia="zh-CN"/>
        </w:rPr>
        <w:t xml:space="preserve">Privacy by protecting </w:t>
      </w:r>
      <w:proofErr w:type="spellStart"/>
      <w:r w:rsidR="001F47C3" w:rsidRPr="001F47C3">
        <w:rPr>
          <w:rFonts w:eastAsiaTheme="minorEastAsia"/>
          <w:lang w:eastAsia="zh-CN"/>
        </w:rPr>
        <w:t>AIoT</w:t>
      </w:r>
      <w:proofErr w:type="spellEnd"/>
      <w:r w:rsidR="001F47C3" w:rsidRPr="001F47C3">
        <w:rPr>
          <w:rFonts w:eastAsiaTheme="minorEastAsia"/>
          <w:lang w:eastAsia="zh-CN"/>
        </w:rPr>
        <w:t xml:space="preserve"> device identifiers</w:t>
      </w:r>
      <w:r>
        <w:rPr>
          <w:rFonts w:eastAsiaTheme="minorEastAsia"/>
          <w:lang w:eastAsia="zh-CN"/>
        </w:rPr>
        <w:t xml:space="preserve">” in TR 33.713, if it </w:t>
      </w:r>
      <w:r w:rsidRPr="00D2677D">
        <w:rPr>
          <w:rFonts w:eastAsiaTheme="minorEastAsia"/>
          <w:lang w:eastAsia="zh-CN"/>
        </w:rPr>
        <w:t xml:space="preserve">concludes to support the requirement on </w:t>
      </w:r>
      <w:r w:rsidR="001F47C3" w:rsidRPr="001F47C3">
        <w:rPr>
          <w:rFonts w:eastAsiaTheme="minorEastAsia"/>
          <w:lang w:eastAsia="zh-CN"/>
        </w:rPr>
        <w:t xml:space="preserve">protecting </w:t>
      </w:r>
      <w:proofErr w:type="spellStart"/>
      <w:r w:rsidR="001F47C3" w:rsidRPr="001F47C3">
        <w:rPr>
          <w:rFonts w:eastAsiaTheme="minorEastAsia"/>
          <w:lang w:eastAsia="zh-CN"/>
        </w:rPr>
        <w:t>AIoT</w:t>
      </w:r>
      <w:proofErr w:type="spellEnd"/>
      <w:r w:rsidR="001F47C3" w:rsidRPr="001F47C3">
        <w:rPr>
          <w:rFonts w:eastAsiaTheme="minorEastAsia"/>
          <w:lang w:eastAsia="zh-CN"/>
        </w:rPr>
        <w:t xml:space="preserve"> device identifier</w:t>
      </w:r>
      <w:r w:rsidRPr="00D2677D">
        <w:rPr>
          <w:rFonts w:eastAsiaTheme="minorEastAsia"/>
          <w:lang w:eastAsia="zh-CN"/>
        </w:rPr>
        <w:t xml:space="preserve"> and solution principle is using “Temporary ID”, SA2</w:t>
      </w:r>
      <w:r>
        <w:rPr>
          <w:rFonts w:eastAsiaTheme="minorEastAsia"/>
          <w:lang w:eastAsia="zh-CN"/>
        </w:rPr>
        <w:t xml:space="preserve"> </w:t>
      </w:r>
      <w:r w:rsidRPr="00D2677D">
        <w:rPr>
          <w:rFonts w:eastAsiaTheme="minorEastAsia"/>
          <w:lang w:eastAsia="zh-CN"/>
        </w:rPr>
        <w:t>conclude</w:t>
      </w:r>
      <w:r>
        <w:rPr>
          <w:rFonts w:eastAsiaTheme="minorEastAsia"/>
          <w:lang w:eastAsia="zh-CN"/>
        </w:rPr>
        <w:t>s</w:t>
      </w:r>
      <w:r w:rsidRPr="00D2677D">
        <w:rPr>
          <w:rFonts w:eastAsiaTheme="minorEastAsia"/>
          <w:lang w:eastAsia="zh-CN"/>
        </w:rPr>
        <w:t xml:space="preserve"> architectural aspect of support “Temporary ID” </w:t>
      </w:r>
      <w:r>
        <w:rPr>
          <w:rFonts w:eastAsiaTheme="minorEastAsia"/>
          <w:lang w:eastAsia="zh-CN"/>
        </w:rPr>
        <w:t>with the following principles:</w:t>
      </w:r>
    </w:p>
    <w:p w14:paraId="6EC912DE" w14:textId="475C26FA" w:rsidR="00634ACE" w:rsidRPr="00E5416A" w:rsidRDefault="00634ACE" w:rsidP="00E5416A">
      <w:pPr>
        <w:pStyle w:val="af0"/>
        <w:numPr>
          <w:ilvl w:val="0"/>
          <w:numId w:val="19"/>
        </w:numPr>
        <w:rPr>
          <w:lang w:eastAsia="zh-CN"/>
        </w:rPr>
      </w:pPr>
      <w:r w:rsidRPr="00D2677D">
        <w:rPr>
          <w:rFonts w:eastAsiaTheme="minorEastAsia"/>
          <w:lang w:eastAsia="zh-CN"/>
        </w:rPr>
        <w:t xml:space="preserve">Support of allocation of </w:t>
      </w:r>
      <w:proofErr w:type="spellStart"/>
      <w:r w:rsidRPr="00D2677D">
        <w:rPr>
          <w:rFonts w:eastAsiaTheme="minorEastAsia"/>
          <w:lang w:eastAsia="zh-CN"/>
        </w:rPr>
        <w:t>AIoT</w:t>
      </w:r>
      <w:proofErr w:type="spellEnd"/>
      <w:r w:rsidRPr="00D2677D">
        <w:rPr>
          <w:rFonts w:eastAsiaTheme="minorEastAsia"/>
          <w:lang w:eastAsia="zh-CN"/>
        </w:rPr>
        <w:t xml:space="preserve"> Device temporary ID is optional to operator. If supported, AIOTF is responsible for </w:t>
      </w:r>
      <w:proofErr w:type="spellStart"/>
      <w:r w:rsidRPr="00D2677D">
        <w:rPr>
          <w:rFonts w:eastAsiaTheme="minorEastAsia"/>
          <w:lang w:eastAsia="zh-CN"/>
        </w:rPr>
        <w:t>AIoT</w:t>
      </w:r>
      <w:proofErr w:type="spellEnd"/>
      <w:r w:rsidRPr="00D2677D">
        <w:rPr>
          <w:rFonts w:eastAsiaTheme="minorEastAsia"/>
          <w:lang w:eastAsia="zh-CN"/>
        </w:rPr>
        <w:t xml:space="preserve"> Device temporary ID allocation/re-allocation. The trigger </w:t>
      </w:r>
      <w:r w:rsidR="001F47C3">
        <w:rPr>
          <w:rFonts w:eastAsiaTheme="minorEastAsia"/>
          <w:lang w:eastAsia="zh-CN"/>
        </w:rPr>
        <w:t>of</w:t>
      </w:r>
      <w:r w:rsidRPr="00D2677D">
        <w:rPr>
          <w:rFonts w:eastAsiaTheme="minorEastAsia"/>
          <w:lang w:eastAsia="zh-CN"/>
        </w:rPr>
        <w:t xml:space="preserve"> </w:t>
      </w:r>
      <w:proofErr w:type="spellStart"/>
      <w:r w:rsidRPr="00D2677D">
        <w:rPr>
          <w:rFonts w:eastAsiaTheme="minorEastAsia"/>
          <w:lang w:eastAsia="zh-CN"/>
        </w:rPr>
        <w:t>AIoT</w:t>
      </w:r>
      <w:proofErr w:type="spellEnd"/>
      <w:r w:rsidRPr="00D2677D">
        <w:rPr>
          <w:rFonts w:eastAsiaTheme="minorEastAsia"/>
          <w:lang w:eastAsia="zh-CN"/>
        </w:rPr>
        <w:t xml:space="preserve"> Device</w:t>
      </w:r>
      <w:r>
        <w:rPr>
          <w:lang w:eastAsia="zh-CN"/>
        </w:rPr>
        <w:t xml:space="preserve"> temporary ID allocation/reallocation is AIOTF implementation specific.</w:t>
      </w:r>
    </w:p>
    <w:p w14:paraId="53AC1D53" w14:textId="77777777" w:rsidR="00634ACE" w:rsidRDefault="00634ACE" w:rsidP="00634ACE">
      <w:pPr>
        <w:pStyle w:val="af0"/>
        <w:numPr>
          <w:ilvl w:val="0"/>
          <w:numId w:val="19"/>
        </w:numPr>
        <w:rPr>
          <w:lang w:eastAsia="zh-CN"/>
        </w:rPr>
      </w:pPr>
      <w:r>
        <w:rPr>
          <w:lang w:eastAsia="zh-CN"/>
        </w:rPr>
        <w:lastRenderedPageBreak/>
        <w:t xml:space="preserve">AIOTF provisions the </w:t>
      </w:r>
      <w:proofErr w:type="spellStart"/>
      <w:r>
        <w:rPr>
          <w:lang w:eastAsia="zh-CN"/>
        </w:rPr>
        <w:t>AIoT</w:t>
      </w:r>
      <w:proofErr w:type="spellEnd"/>
      <w:r>
        <w:rPr>
          <w:lang w:eastAsia="zh-CN"/>
        </w:rPr>
        <w:t xml:space="preserve"> Device with the allocated </w:t>
      </w:r>
      <w:proofErr w:type="spellStart"/>
      <w:r>
        <w:rPr>
          <w:lang w:eastAsia="zh-CN"/>
        </w:rPr>
        <w:t>AIoT</w:t>
      </w:r>
      <w:proofErr w:type="spellEnd"/>
      <w:r>
        <w:rPr>
          <w:lang w:eastAsia="zh-CN"/>
        </w:rPr>
        <w:t xml:space="preserve"> Device temporary ID using the command procedure (write operation with an indicator the data has a specific usage). After provisioned with </w:t>
      </w:r>
      <w:proofErr w:type="spellStart"/>
      <w:r>
        <w:rPr>
          <w:lang w:eastAsia="zh-CN"/>
        </w:rPr>
        <w:t>AIoT</w:t>
      </w:r>
      <w:proofErr w:type="spellEnd"/>
      <w:r>
        <w:rPr>
          <w:lang w:eastAsia="zh-CN"/>
        </w:rPr>
        <w:t xml:space="preserve"> Device temporary ID, the </w:t>
      </w:r>
      <w:proofErr w:type="spellStart"/>
      <w:r>
        <w:rPr>
          <w:lang w:eastAsia="zh-CN"/>
        </w:rPr>
        <w:t>AIoT</w:t>
      </w:r>
      <w:proofErr w:type="spellEnd"/>
      <w:r>
        <w:rPr>
          <w:lang w:eastAsia="zh-CN"/>
        </w:rPr>
        <w:t xml:space="preserve"> Device stores it locally in the non-volatile memory. The </w:t>
      </w:r>
      <w:proofErr w:type="spellStart"/>
      <w:r>
        <w:rPr>
          <w:lang w:eastAsia="zh-CN"/>
        </w:rPr>
        <w:t>AIoT</w:t>
      </w:r>
      <w:proofErr w:type="spellEnd"/>
      <w:r>
        <w:rPr>
          <w:lang w:eastAsia="zh-CN"/>
        </w:rPr>
        <w:t xml:space="preserve"> Device should acknowledge to the AIOTF the success of provisioning the </w:t>
      </w:r>
      <w:proofErr w:type="spellStart"/>
      <w:r>
        <w:rPr>
          <w:lang w:eastAsia="zh-CN"/>
        </w:rPr>
        <w:t>AIoT</w:t>
      </w:r>
      <w:proofErr w:type="spellEnd"/>
      <w:r>
        <w:rPr>
          <w:lang w:eastAsia="zh-CN"/>
        </w:rPr>
        <w:t xml:space="preserve"> Device temporary </w:t>
      </w:r>
      <w:proofErr w:type="gramStart"/>
      <w:r>
        <w:rPr>
          <w:lang w:eastAsia="zh-CN"/>
        </w:rPr>
        <w:t>ID..</w:t>
      </w:r>
      <w:proofErr w:type="gramEnd"/>
      <w:r>
        <w:rPr>
          <w:lang w:eastAsia="zh-CN"/>
        </w:rPr>
        <w:t xml:space="preserve"> </w:t>
      </w:r>
    </w:p>
    <w:p w14:paraId="0CEDCBA7" w14:textId="03348B0B" w:rsidR="00634ACE" w:rsidRDefault="00634ACE" w:rsidP="00634ACE">
      <w:pPr>
        <w:pStyle w:val="af0"/>
        <w:numPr>
          <w:ilvl w:val="0"/>
          <w:numId w:val="19"/>
        </w:numPr>
        <w:rPr>
          <w:lang w:eastAsia="zh-CN"/>
        </w:rPr>
      </w:pPr>
      <w:r>
        <w:rPr>
          <w:lang w:eastAsia="zh-CN"/>
        </w:rPr>
        <w:t xml:space="preserve">After successful allocation of </w:t>
      </w:r>
      <w:proofErr w:type="spellStart"/>
      <w:r>
        <w:rPr>
          <w:lang w:eastAsia="zh-CN"/>
        </w:rPr>
        <w:t>AIoT</w:t>
      </w:r>
      <w:proofErr w:type="spellEnd"/>
      <w:r>
        <w:rPr>
          <w:lang w:eastAsia="zh-CN"/>
        </w:rPr>
        <w:t xml:space="preserve"> Device temporary ID, AIOTF stores it locally in the </w:t>
      </w:r>
      <w:proofErr w:type="spellStart"/>
      <w:r>
        <w:rPr>
          <w:lang w:eastAsia="zh-CN"/>
        </w:rPr>
        <w:t>AIoT</w:t>
      </w:r>
      <w:proofErr w:type="spellEnd"/>
      <w:r>
        <w:rPr>
          <w:lang w:eastAsia="zh-CN"/>
        </w:rPr>
        <w:t xml:space="preserve"> Device context and may store it in in the ADM.</w:t>
      </w:r>
    </w:p>
    <w:p w14:paraId="19AA789F" w14:textId="77777777" w:rsidR="00634ACE" w:rsidRDefault="00634ACE" w:rsidP="00634ACE">
      <w:pPr>
        <w:pStyle w:val="af0"/>
        <w:numPr>
          <w:ilvl w:val="0"/>
          <w:numId w:val="19"/>
        </w:numPr>
        <w:rPr>
          <w:lang w:eastAsia="zh-CN"/>
        </w:rPr>
      </w:pPr>
      <w:r>
        <w:rPr>
          <w:lang w:eastAsia="zh-CN"/>
        </w:rPr>
        <w:t xml:space="preserve">When receiving the allocated </w:t>
      </w:r>
      <w:proofErr w:type="spellStart"/>
      <w:r>
        <w:rPr>
          <w:lang w:eastAsia="zh-CN"/>
        </w:rPr>
        <w:t>AIoT</w:t>
      </w:r>
      <w:proofErr w:type="spellEnd"/>
      <w:r>
        <w:rPr>
          <w:lang w:eastAsia="zh-CN"/>
        </w:rPr>
        <w:t xml:space="preserve"> Device temporary ID, if there is already a temporary ID stored in the Device memory, the </w:t>
      </w:r>
      <w:proofErr w:type="spellStart"/>
      <w:r>
        <w:rPr>
          <w:lang w:eastAsia="zh-CN"/>
        </w:rPr>
        <w:t>AIoT</w:t>
      </w:r>
      <w:proofErr w:type="spellEnd"/>
      <w:r>
        <w:rPr>
          <w:lang w:eastAsia="zh-CN"/>
        </w:rPr>
        <w:t xml:space="preserve"> Device should overwrite it with the newly-provisioned one.</w:t>
      </w:r>
    </w:p>
    <w:p w14:paraId="6FCC16B0" w14:textId="6CEBFDD4" w:rsidR="00634ACE" w:rsidRPr="003477CB" w:rsidRDefault="00634ACE" w:rsidP="003477CB">
      <w:pPr>
        <w:pStyle w:val="NO"/>
        <w:rPr>
          <w:rFonts w:eastAsia="MS Mincho"/>
        </w:rPr>
      </w:pPr>
      <w:r>
        <w:t>NOTE</w:t>
      </w:r>
      <w:r w:rsidR="00FF5E8A">
        <w:t xml:space="preserve"> 1</w:t>
      </w:r>
      <w:r>
        <w:t xml:space="preserve">: Provisioning of </w:t>
      </w:r>
      <w:proofErr w:type="spellStart"/>
      <w:r>
        <w:t>AIoT</w:t>
      </w:r>
      <w:proofErr w:type="spellEnd"/>
      <w:r>
        <w:t xml:space="preserve"> Device temporary ID may be unsuccessful </w:t>
      </w:r>
      <w:proofErr w:type="gramStart"/>
      <w:r>
        <w:t>i.e.</w:t>
      </w:r>
      <w:proofErr w:type="gramEnd"/>
      <w:r>
        <w:t xml:space="preserve"> </w:t>
      </w:r>
      <w:proofErr w:type="spellStart"/>
      <w:r>
        <w:t>AIoT</w:t>
      </w:r>
      <w:proofErr w:type="spellEnd"/>
      <w:r>
        <w:t xml:space="preserve"> Device does not receive the allocated </w:t>
      </w:r>
      <w:proofErr w:type="spellStart"/>
      <w:r>
        <w:t>AIoT</w:t>
      </w:r>
      <w:proofErr w:type="spellEnd"/>
      <w:r>
        <w:t xml:space="preserve"> Device temporary ID, due to various reason.</w:t>
      </w:r>
    </w:p>
    <w:p w14:paraId="61EA1BC7" w14:textId="1F891487" w:rsidR="00634ACE" w:rsidRPr="003477CB" w:rsidRDefault="00634ACE" w:rsidP="003477CB">
      <w:pPr>
        <w:pStyle w:val="af0"/>
        <w:numPr>
          <w:ilvl w:val="0"/>
          <w:numId w:val="19"/>
        </w:numPr>
        <w:rPr>
          <w:lang w:eastAsia="zh-CN"/>
        </w:rPr>
      </w:pPr>
      <w:r>
        <w:rPr>
          <w:lang w:eastAsia="zh-CN"/>
        </w:rPr>
        <w:t xml:space="preserve">If AIOTF has the </w:t>
      </w:r>
      <w:proofErr w:type="spellStart"/>
      <w:r>
        <w:rPr>
          <w:lang w:eastAsia="zh-CN"/>
        </w:rPr>
        <w:t>AIoT</w:t>
      </w:r>
      <w:proofErr w:type="spellEnd"/>
      <w:r>
        <w:rPr>
          <w:lang w:eastAsia="zh-CN"/>
        </w:rPr>
        <w:t xml:space="preserve"> Device temporary ID, it may send the </w:t>
      </w:r>
      <w:proofErr w:type="spellStart"/>
      <w:r>
        <w:rPr>
          <w:lang w:eastAsia="zh-CN"/>
        </w:rPr>
        <w:t>AIoT</w:t>
      </w:r>
      <w:proofErr w:type="spellEnd"/>
      <w:r>
        <w:rPr>
          <w:lang w:eastAsia="zh-CN"/>
        </w:rPr>
        <w:t xml:space="preserve"> Device temporary ID to the </w:t>
      </w:r>
      <w:proofErr w:type="spellStart"/>
      <w:r>
        <w:rPr>
          <w:lang w:eastAsia="zh-CN"/>
        </w:rPr>
        <w:t>AIoT</w:t>
      </w:r>
      <w:proofErr w:type="spellEnd"/>
      <w:r>
        <w:rPr>
          <w:lang w:eastAsia="zh-CN"/>
        </w:rPr>
        <w:t xml:space="preserve"> RAN and use it to page the </w:t>
      </w:r>
      <w:proofErr w:type="spellStart"/>
      <w:r>
        <w:rPr>
          <w:lang w:eastAsia="zh-CN"/>
        </w:rPr>
        <w:t>AIoT</w:t>
      </w:r>
      <w:proofErr w:type="spellEnd"/>
      <w:r>
        <w:rPr>
          <w:lang w:eastAsia="zh-CN"/>
        </w:rPr>
        <w:t xml:space="preserve"> Device on the air interface.</w:t>
      </w:r>
    </w:p>
    <w:p w14:paraId="1089FC95" w14:textId="0A69471A" w:rsidR="00894F1D" w:rsidRPr="00612D0A" w:rsidRDefault="00FF5E8A" w:rsidP="00FF5E8A">
      <w:pPr>
        <w:pStyle w:val="NO"/>
      </w:pPr>
      <w:r w:rsidRPr="00FF5E8A">
        <w:t>NOTE 2:</w:t>
      </w:r>
      <w:r w:rsidRPr="00FF5E8A">
        <w:tab/>
        <w:t xml:space="preserve">regardless of allocating temporary ID or not, one possibility for the network to protect device privacy is that the AIOTF always construct the MASK for inventory, </w:t>
      </w:r>
      <w:proofErr w:type="gramStart"/>
      <w:r w:rsidRPr="00FF5E8A">
        <w:t>e.g.</w:t>
      </w:r>
      <w:proofErr w:type="gramEnd"/>
      <w:r w:rsidRPr="00FF5E8A">
        <w:t xml:space="preserve"> including some fields (e.g. prefix) of the </w:t>
      </w:r>
      <w:proofErr w:type="spellStart"/>
      <w:r w:rsidRPr="00FF5E8A">
        <w:t>AIoT</w:t>
      </w:r>
      <w:proofErr w:type="spellEnd"/>
      <w:r w:rsidRPr="00FF5E8A">
        <w:t xml:space="preserve"> Device permanent ID, and provide it to </w:t>
      </w:r>
      <w:proofErr w:type="spellStart"/>
      <w:r w:rsidRPr="00FF5E8A">
        <w:t>AIoT</w:t>
      </w:r>
      <w:proofErr w:type="spellEnd"/>
      <w:r w:rsidRPr="00FF5E8A">
        <w:t xml:space="preserve"> RAN for paging. The MASK may be matched by one or multiple </w:t>
      </w:r>
      <w:proofErr w:type="spellStart"/>
      <w:r w:rsidRPr="00FF5E8A">
        <w:t>AIoT</w:t>
      </w:r>
      <w:proofErr w:type="spellEnd"/>
      <w:r w:rsidRPr="00FF5E8A">
        <w:t xml:space="preserve"> Devices, and the AIOTF should be able to filter the </w:t>
      </w:r>
      <w:proofErr w:type="spellStart"/>
      <w:r w:rsidRPr="00FF5E8A">
        <w:t>AIoT</w:t>
      </w:r>
      <w:proofErr w:type="spellEnd"/>
      <w:r w:rsidRPr="00FF5E8A">
        <w:t xml:space="preserve"> Device which is intended for inventory by AF request. This may require the operator to manage the </w:t>
      </w:r>
      <w:proofErr w:type="spellStart"/>
      <w:r w:rsidRPr="00FF5E8A">
        <w:t>AIoT</w:t>
      </w:r>
      <w:proofErr w:type="spellEnd"/>
      <w:r w:rsidRPr="00FF5E8A">
        <w:t xml:space="preserve"> Device permanent ID within the network.</w:t>
      </w:r>
    </w:p>
    <w:p w14:paraId="16395EDE" w14:textId="2F7167A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E7981" w14:textId="77777777" w:rsidR="008A1D20" w:rsidRDefault="008A1D20">
      <w:r>
        <w:separator/>
      </w:r>
    </w:p>
    <w:p w14:paraId="26F7F639" w14:textId="77777777" w:rsidR="008A1D20" w:rsidRDefault="008A1D20"/>
  </w:endnote>
  <w:endnote w:type="continuationSeparator" w:id="0">
    <w:p w14:paraId="4F5B6592" w14:textId="77777777" w:rsidR="008A1D20" w:rsidRDefault="008A1D20">
      <w:r>
        <w:continuationSeparator/>
      </w:r>
    </w:p>
    <w:p w14:paraId="0054630A" w14:textId="77777777" w:rsidR="008A1D20" w:rsidRDefault="008A1D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ABD09" w14:textId="77777777" w:rsidR="008A1D20" w:rsidRDefault="008A1D20">
      <w:r>
        <w:separator/>
      </w:r>
    </w:p>
    <w:p w14:paraId="70C2B571" w14:textId="77777777" w:rsidR="008A1D20" w:rsidRDefault="008A1D20"/>
  </w:footnote>
  <w:footnote w:type="continuationSeparator" w:id="0">
    <w:p w14:paraId="3A4A9B6D" w14:textId="77777777" w:rsidR="008A1D20" w:rsidRDefault="008A1D20">
      <w:r>
        <w:continuationSeparator/>
      </w:r>
    </w:p>
    <w:p w14:paraId="5B397F56" w14:textId="77777777" w:rsidR="008A1D20" w:rsidRDefault="008A1D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B77379"/>
    <w:multiLevelType w:val="hybridMultilevel"/>
    <w:tmpl w:val="50C651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636A34"/>
    <w:multiLevelType w:val="hybridMultilevel"/>
    <w:tmpl w:val="9174A192"/>
    <w:lvl w:ilvl="0" w:tplc="52EED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2F3BC6"/>
    <w:multiLevelType w:val="hybridMultilevel"/>
    <w:tmpl w:val="EE3C12FE"/>
    <w:lvl w:ilvl="0" w:tplc="3E360DC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AB45FB"/>
    <w:multiLevelType w:val="hybridMultilevel"/>
    <w:tmpl w:val="DDF81146"/>
    <w:lvl w:ilvl="0" w:tplc="98B62A60">
      <w:start w:val="8"/>
      <w:numFmt w:val="bullet"/>
      <w:lvlText w:val="-"/>
      <w:lvlJc w:val="left"/>
      <w:pPr>
        <w:ind w:left="420" w:hanging="420"/>
      </w:pPr>
      <w:rPr>
        <w:rFonts w:ascii="Times New Roman" w:eastAsiaTheme="minorEastAsia"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7"/>
  </w:num>
  <w:num w:numId="7">
    <w:abstractNumId w:val="6"/>
  </w:num>
  <w:num w:numId="8">
    <w:abstractNumId w:val="9"/>
  </w:num>
  <w:num w:numId="9">
    <w:abstractNumId w:val="13"/>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14"/>
  </w:num>
  <w:num w:numId="17">
    <w:abstractNumId w:val="12"/>
  </w:num>
  <w:num w:numId="18">
    <w:abstractNumId w:val="4"/>
  </w:num>
  <w:num w:numId="19">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5CB"/>
    <w:rsid w:val="000167AE"/>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59D"/>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AC"/>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DA8"/>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7C3"/>
    <w:rsid w:val="001F4D77"/>
    <w:rsid w:val="001F5984"/>
    <w:rsid w:val="001F5C0F"/>
    <w:rsid w:val="001F6AA4"/>
    <w:rsid w:val="00200959"/>
    <w:rsid w:val="00200C7B"/>
    <w:rsid w:val="00201759"/>
    <w:rsid w:val="002021FC"/>
    <w:rsid w:val="002043CF"/>
    <w:rsid w:val="00205F81"/>
    <w:rsid w:val="00206169"/>
    <w:rsid w:val="00207573"/>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7D7"/>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08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EFE"/>
    <w:rsid w:val="002E2018"/>
    <w:rsid w:val="002E316E"/>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CB"/>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2F1"/>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EF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BD9"/>
    <w:rsid w:val="00405227"/>
    <w:rsid w:val="00405614"/>
    <w:rsid w:val="0040569C"/>
    <w:rsid w:val="00405FD3"/>
    <w:rsid w:val="004070C5"/>
    <w:rsid w:val="0041008F"/>
    <w:rsid w:val="00410791"/>
    <w:rsid w:val="00410878"/>
    <w:rsid w:val="0041176D"/>
    <w:rsid w:val="00412307"/>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CB1"/>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DA6"/>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4B0"/>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12C"/>
    <w:rsid w:val="004E1409"/>
    <w:rsid w:val="004E144D"/>
    <w:rsid w:val="004E1A21"/>
    <w:rsid w:val="004E21C2"/>
    <w:rsid w:val="004E4A9B"/>
    <w:rsid w:val="004E59B7"/>
    <w:rsid w:val="004E5C05"/>
    <w:rsid w:val="004E5D4F"/>
    <w:rsid w:val="004E7315"/>
    <w:rsid w:val="004F0B8C"/>
    <w:rsid w:val="004F0C9A"/>
    <w:rsid w:val="004F0E9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0A"/>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B9C"/>
    <w:rsid w:val="006278F1"/>
    <w:rsid w:val="00632F1F"/>
    <w:rsid w:val="00634ACE"/>
    <w:rsid w:val="00635AB9"/>
    <w:rsid w:val="00640010"/>
    <w:rsid w:val="006402FF"/>
    <w:rsid w:val="0064130B"/>
    <w:rsid w:val="0064146B"/>
    <w:rsid w:val="00642055"/>
    <w:rsid w:val="00644573"/>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919"/>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ABE"/>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3CF9"/>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33"/>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1BF2"/>
    <w:rsid w:val="00782977"/>
    <w:rsid w:val="00782A5A"/>
    <w:rsid w:val="00783843"/>
    <w:rsid w:val="007838A4"/>
    <w:rsid w:val="00783A05"/>
    <w:rsid w:val="007842C4"/>
    <w:rsid w:val="0078436F"/>
    <w:rsid w:val="00784D94"/>
    <w:rsid w:val="00784E57"/>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05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40D"/>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1D20"/>
    <w:rsid w:val="008A37FF"/>
    <w:rsid w:val="008A44CC"/>
    <w:rsid w:val="008A469B"/>
    <w:rsid w:val="008A4928"/>
    <w:rsid w:val="008A4A5E"/>
    <w:rsid w:val="008A4F48"/>
    <w:rsid w:val="008A59E9"/>
    <w:rsid w:val="008A7366"/>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141"/>
    <w:rsid w:val="009312F0"/>
    <w:rsid w:val="00934371"/>
    <w:rsid w:val="00934470"/>
    <w:rsid w:val="00934C2E"/>
    <w:rsid w:val="00935344"/>
    <w:rsid w:val="0093589E"/>
    <w:rsid w:val="0093615C"/>
    <w:rsid w:val="009367F5"/>
    <w:rsid w:val="00936D93"/>
    <w:rsid w:val="00937D45"/>
    <w:rsid w:val="0094047D"/>
    <w:rsid w:val="00942421"/>
    <w:rsid w:val="00942586"/>
    <w:rsid w:val="00942A8D"/>
    <w:rsid w:val="00945C17"/>
    <w:rsid w:val="00947C57"/>
    <w:rsid w:val="00950198"/>
    <w:rsid w:val="00950B60"/>
    <w:rsid w:val="00950FCA"/>
    <w:rsid w:val="009519B2"/>
    <w:rsid w:val="00951BDD"/>
    <w:rsid w:val="00951EE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CDC"/>
    <w:rsid w:val="009A71EE"/>
    <w:rsid w:val="009B28CC"/>
    <w:rsid w:val="009B2A0D"/>
    <w:rsid w:val="009B2E3A"/>
    <w:rsid w:val="009B2F3F"/>
    <w:rsid w:val="009B3744"/>
    <w:rsid w:val="009B4FF3"/>
    <w:rsid w:val="009B5E67"/>
    <w:rsid w:val="009B6804"/>
    <w:rsid w:val="009B6842"/>
    <w:rsid w:val="009B6C15"/>
    <w:rsid w:val="009B6E83"/>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DA6"/>
    <w:rsid w:val="009D7E23"/>
    <w:rsid w:val="009E051A"/>
    <w:rsid w:val="009E224B"/>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5B5"/>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210"/>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806"/>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27"/>
    <w:rsid w:val="00B85847"/>
    <w:rsid w:val="00B90A18"/>
    <w:rsid w:val="00B91779"/>
    <w:rsid w:val="00B91E98"/>
    <w:rsid w:val="00B92AF9"/>
    <w:rsid w:val="00B9467E"/>
    <w:rsid w:val="00B94E47"/>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36"/>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671"/>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1C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1C0"/>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77D"/>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F0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7D8"/>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AFE"/>
    <w:rsid w:val="00E2447A"/>
    <w:rsid w:val="00E25148"/>
    <w:rsid w:val="00E256DA"/>
    <w:rsid w:val="00E256F5"/>
    <w:rsid w:val="00E25BC5"/>
    <w:rsid w:val="00E25FC8"/>
    <w:rsid w:val="00E26D39"/>
    <w:rsid w:val="00E2783F"/>
    <w:rsid w:val="00E27D0C"/>
    <w:rsid w:val="00E30F53"/>
    <w:rsid w:val="00E311F4"/>
    <w:rsid w:val="00E3203C"/>
    <w:rsid w:val="00E332E9"/>
    <w:rsid w:val="00E33F98"/>
    <w:rsid w:val="00E344CB"/>
    <w:rsid w:val="00E34DD8"/>
    <w:rsid w:val="00E3608C"/>
    <w:rsid w:val="00E36FEE"/>
    <w:rsid w:val="00E37807"/>
    <w:rsid w:val="00E37B0A"/>
    <w:rsid w:val="00E400A9"/>
    <w:rsid w:val="00E4178A"/>
    <w:rsid w:val="00E41B93"/>
    <w:rsid w:val="00E4287B"/>
    <w:rsid w:val="00E45501"/>
    <w:rsid w:val="00E45525"/>
    <w:rsid w:val="00E46ECD"/>
    <w:rsid w:val="00E46FFA"/>
    <w:rsid w:val="00E47632"/>
    <w:rsid w:val="00E50E82"/>
    <w:rsid w:val="00E52155"/>
    <w:rsid w:val="00E5416A"/>
    <w:rsid w:val="00E5454F"/>
    <w:rsid w:val="00E54D1D"/>
    <w:rsid w:val="00E55670"/>
    <w:rsid w:val="00E557D6"/>
    <w:rsid w:val="00E55CA3"/>
    <w:rsid w:val="00E57CA8"/>
    <w:rsid w:val="00E57E85"/>
    <w:rsid w:val="00E60136"/>
    <w:rsid w:val="00E63645"/>
    <w:rsid w:val="00E63679"/>
    <w:rsid w:val="00E636FF"/>
    <w:rsid w:val="00E656D1"/>
    <w:rsid w:val="00E65B67"/>
    <w:rsid w:val="00E66033"/>
    <w:rsid w:val="00E6696D"/>
    <w:rsid w:val="00E676F0"/>
    <w:rsid w:val="00E67CCB"/>
    <w:rsid w:val="00E724F1"/>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48A"/>
    <w:rsid w:val="00E91093"/>
    <w:rsid w:val="00E91498"/>
    <w:rsid w:val="00E91691"/>
    <w:rsid w:val="00E9296B"/>
    <w:rsid w:val="00E92C8C"/>
    <w:rsid w:val="00E93A9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355"/>
    <w:rsid w:val="00ED5DA1"/>
    <w:rsid w:val="00ED7515"/>
    <w:rsid w:val="00EE11C0"/>
    <w:rsid w:val="00EE1219"/>
    <w:rsid w:val="00EE2FD9"/>
    <w:rsid w:val="00EE30F3"/>
    <w:rsid w:val="00EE42CC"/>
    <w:rsid w:val="00EE4662"/>
    <w:rsid w:val="00EE4F0E"/>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B3C"/>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232"/>
    <w:rsid w:val="00FB52DF"/>
    <w:rsid w:val="00FB5464"/>
    <w:rsid w:val="00FB6D54"/>
    <w:rsid w:val="00FC1B87"/>
    <w:rsid w:val="00FC2C86"/>
    <w:rsid w:val="00FC32DA"/>
    <w:rsid w:val="00FC34C6"/>
    <w:rsid w:val="00FC4794"/>
    <w:rsid w:val="00FC4F8A"/>
    <w:rsid w:val="00FC647A"/>
    <w:rsid w:val="00FC74CA"/>
    <w:rsid w:val="00FD121C"/>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BFDC714E-308D-486A-B02C-C5695C002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ProposalChar">
    <w:name w:val="Proposal Char"/>
    <w:basedOn w:val="a0"/>
    <w:link w:val="Proposal"/>
    <w:locked/>
    <w:rsid w:val="00167AAC"/>
    <w:rPr>
      <w:b/>
      <w:i/>
      <w:sz w:val="22"/>
      <w:szCs w:val="22"/>
    </w:rPr>
  </w:style>
  <w:style w:type="paragraph" w:customStyle="1" w:styleId="Proposal">
    <w:name w:val="Proposal"/>
    <w:basedOn w:val="a"/>
    <w:link w:val="ProposalChar"/>
    <w:qFormat/>
    <w:rsid w:val="00167AAC"/>
    <w:pPr>
      <w:overflowPunct/>
      <w:snapToGrid w:val="0"/>
      <w:spacing w:after="120"/>
      <w:jc w:val="both"/>
      <w:textAlignment w:val="auto"/>
    </w:pPr>
    <w:rPr>
      <w:b/>
      <w:i/>
      <w:color w:val="auto"/>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889929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658193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2602655">
      <w:bodyDiv w:val="1"/>
      <w:marLeft w:val="0"/>
      <w:marRight w:val="0"/>
      <w:marTop w:val="0"/>
      <w:marBottom w:val="0"/>
      <w:divBdr>
        <w:top w:val="none" w:sz="0" w:space="0" w:color="auto"/>
        <w:left w:val="none" w:sz="0" w:space="0" w:color="auto"/>
        <w:bottom w:val="none" w:sz="0" w:space="0" w:color="auto"/>
        <w:right w:val="none" w:sz="0" w:space="0" w:color="auto"/>
      </w:divBdr>
    </w:div>
    <w:div w:id="901132963">
      <w:bodyDiv w:val="1"/>
      <w:marLeft w:val="0"/>
      <w:marRight w:val="0"/>
      <w:marTop w:val="0"/>
      <w:marBottom w:val="0"/>
      <w:divBdr>
        <w:top w:val="none" w:sz="0" w:space="0" w:color="auto"/>
        <w:left w:val="none" w:sz="0" w:space="0" w:color="auto"/>
        <w:bottom w:val="none" w:sz="0" w:space="0" w:color="auto"/>
        <w:right w:val="none" w:sz="0" w:space="0" w:color="auto"/>
      </w:divBdr>
      <w:divsChild>
        <w:div w:id="380177798">
          <w:marLeft w:val="518"/>
          <w:marRight w:val="0"/>
          <w:marTop w:val="0"/>
          <w:marBottom w:val="120"/>
          <w:divBdr>
            <w:top w:val="none" w:sz="0" w:space="0" w:color="auto"/>
            <w:left w:val="none" w:sz="0" w:space="0" w:color="auto"/>
            <w:bottom w:val="none" w:sz="0" w:space="0" w:color="auto"/>
            <w:right w:val="none" w:sz="0" w:space="0" w:color="auto"/>
          </w:divBdr>
        </w:div>
        <w:div w:id="1859853706">
          <w:marLeft w:val="518"/>
          <w:marRight w:val="0"/>
          <w:marTop w:val="0"/>
          <w:marBottom w:val="120"/>
          <w:divBdr>
            <w:top w:val="none" w:sz="0" w:space="0" w:color="auto"/>
            <w:left w:val="none" w:sz="0" w:space="0" w:color="auto"/>
            <w:bottom w:val="none" w:sz="0" w:space="0" w:color="auto"/>
            <w:right w:val="none" w:sz="0" w:space="0" w:color="auto"/>
          </w:divBdr>
        </w:div>
        <w:div w:id="2072390143">
          <w:marLeft w:val="518"/>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3177183">
      <w:bodyDiv w:val="1"/>
      <w:marLeft w:val="0"/>
      <w:marRight w:val="0"/>
      <w:marTop w:val="0"/>
      <w:marBottom w:val="0"/>
      <w:divBdr>
        <w:top w:val="none" w:sz="0" w:space="0" w:color="auto"/>
        <w:left w:val="none" w:sz="0" w:space="0" w:color="auto"/>
        <w:bottom w:val="none" w:sz="0" w:space="0" w:color="auto"/>
        <w:right w:val="none" w:sz="0" w:space="0" w:color="auto"/>
      </w:divBdr>
      <w:divsChild>
        <w:div w:id="392974774">
          <w:marLeft w:val="518"/>
          <w:marRight w:val="0"/>
          <w:marTop w:val="0"/>
          <w:marBottom w:val="120"/>
          <w:divBdr>
            <w:top w:val="none" w:sz="0" w:space="0" w:color="auto"/>
            <w:left w:val="none" w:sz="0" w:space="0" w:color="auto"/>
            <w:bottom w:val="none" w:sz="0" w:space="0" w:color="auto"/>
            <w:right w:val="none" w:sz="0" w:space="0" w:color="auto"/>
          </w:divBdr>
        </w:div>
        <w:div w:id="322780253">
          <w:marLeft w:val="518"/>
          <w:marRight w:val="0"/>
          <w:marTop w:val="0"/>
          <w:marBottom w:val="12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4965633">
      <w:bodyDiv w:val="1"/>
      <w:marLeft w:val="0"/>
      <w:marRight w:val="0"/>
      <w:marTop w:val="0"/>
      <w:marBottom w:val="0"/>
      <w:divBdr>
        <w:top w:val="none" w:sz="0" w:space="0" w:color="auto"/>
        <w:left w:val="none" w:sz="0" w:space="0" w:color="auto"/>
        <w:bottom w:val="none" w:sz="0" w:space="0" w:color="auto"/>
        <w:right w:val="none" w:sz="0" w:space="0" w:color="auto"/>
      </w:divBdr>
    </w:div>
    <w:div w:id="2083941845">
      <w:bodyDiv w:val="1"/>
      <w:marLeft w:val="0"/>
      <w:marRight w:val="0"/>
      <w:marTop w:val="0"/>
      <w:marBottom w:val="0"/>
      <w:divBdr>
        <w:top w:val="none" w:sz="0" w:space="0" w:color="auto"/>
        <w:left w:val="none" w:sz="0" w:space="0" w:color="auto"/>
        <w:bottom w:val="none" w:sz="0" w:space="0" w:color="auto"/>
        <w:right w:val="none" w:sz="0" w:space="0" w:color="auto"/>
      </w:divBdr>
      <w:divsChild>
        <w:div w:id="107091462">
          <w:marLeft w:val="518"/>
          <w:marRight w:val="0"/>
          <w:marTop w:val="0"/>
          <w:marBottom w:val="120"/>
          <w:divBdr>
            <w:top w:val="none" w:sz="0" w:space="0" w:color="auto"/>
            <w:left w:val="none" w:sz="0" w:space="0" w:color="auto"/>
            <w:bottom w:val="none" w:sz="0" w:space="0" w:color="auto"/>
            <w:right w:val="none" w:sz="0" w:space="0" w:color="auto"/>
          </w:divBdr>
        </w:div>
        <w:div w:id="129171955">
          <w:marLeft w:val="1728"/>
          <w:marRight w:val="0"/>
          <w:marTop w:val="0"/>
          <w:marBottom w:val="120"/>
          <w:divBdr>
            <w:top w:val="none" w:sz="0" w:space="0" w:color="auto"/>
            <w:left w:val="none" w:sz="0" w:space="0" w:color="auto"/>
            <w:bottom w:val="none" w:sz="0" w:space="0" w:color="auto"/>
            <w:right w:val="none" w:sz="0" w:space="0" w:color="auto"/>
          </w:divBdr>
        </w:div>
        <w:div w:id="329412114">
          <w:marLeft w:val="518"/>
          <w:marRight w:val="0"/>
          <w:marTop w:val="0"/>
          <w:marBottom w:val="120"/>
          <w:divBdr>
            <w:top w:val="none" w:sz="0" w:space="0" w:color="auto"/>
            <w:left w:val="none" w:sz="0" w:space="0" w:color="auto"/>
            <w:bottom w:val="none" w:sz="0" w:space="0" w:color="auto"/>
            <w:right w:val="none" w:sz="0" w:space="0" w:color="auto"/>
          </w:divBdr>
        </w:div>
        <w:div w:id="1034773172">
          <w:marLeft w:val="1728"/>
          <w:marRight w:val="0"/>
          <w:marTop w:val="0"/>
          <w:marBottom w:val="120"/>
          <w:divBdr>
            <w:top w:val="none" w:sz="0" w:space="0" w:color="auto"/>
            <w:left w:val="none" w:sz="0" w:space="0" w:color="auto"/>
            <w:bottom w:val="none" w:sz="0" w:space="0" w:color="auto"/>
            <w:right w:val="none" w:sz="0" w:space="0" w:color="auto"/>
          </w:divBdr>
        </w:div>
        <w:div w:id="1085110366">
          <w:marLeft w:val="288"/>
          <w:marRight w:val="0"/>
          <w:marTop w:val="0"/>
          <w:marBottom w:val="120"/>
          <w:divBdr>
            <w:top w:val="none" w:sz="0" w:space="0" w:color="auto"/>
            <w:left w:val="none" w:sz="0" w:space="0" w:color="auto"/>
            <w:bottom w:val="none" w:sz="0" w:space="0" w:color="auto"/>
            <w:right w:val="none" w:sz="0" w:space="0" w:color="auto"/>
          </w:divBdr>
        </w:div>
        <w:div w:id="1178618684">
          <w:marLeft w:val="1728"/>
          <w:marRight w:val="0"/>
          <w:marTop w:val="0"/>
          <w:marBottom w:val="120"/>
          <w:divBdr>
            <w:top w:val="none" w:sz="0" w:space="0" w:color="auto"/>
            <w:left w:val="none" w:sz="0" w:space="0" w:color="auto"/>
            <w:bottom w:val="none" w:sz="0" w:space="0" w:color="auto"/>
            <w:right w:val="none" w:sz="0" w:space="0" w:color="auto"/>
          </w:divBdr>
        </w:div>
        <w:div w:id="1250625562">
          <w:marLeft w:val="1728"/>
          <w:marRight w:val="0"/>
          <w:marTop w:val="0"/>
          <w:marBottom w:val="120"/>
          <w:divBdr>
            <w:top w:val="none" w:sz="0" w:space="0" w:color="auto"/>
            <w:left w:val="none" w:sz="0" w:space="0" w:color="auto"/>
            <w:bottom w:val="none" w:sz="0" w:space="0" w:color="auto"/>
            <w:right w:val="none" w:sz="0" w:space="0" w:color="auto"/>
          </w:divBdr>
        </w:div>
        <w:div w:id="1468282274">
          <w:marLeft w:val="1728"/>
          <w:marRight w:val="0"/>
          <w:marTop w:val="0"/>
          <w:marBottom w:val="120"/>
          <w:divBdr>
            <w:top w:val="none" w:sz="0" w:space="0" w:color="auto"/>
            <w:left w:val="none" w:sz="0" w:space="0" w:color="auto"/>
            <w:bottom w:val="none" w:sz="0" w:space="0" w:color="auto"/>
            <w:right w:val="none" w:sz="0" w:space="0" w:color="auto"/>
          </w:divBdr>
        </w:div>
        <w:div w:id="1528712215">
          <w:marLeft w:val="1728"/>
          <w:marRight w:val="0"/>
          <w:marTop w:val="0"/>
          <w:marBottom w:val="120"/>
          <w:divBdr>
            <w:top w:val="none" w:sz="0" w:space="0" w:color="auto"/>
            <w:left w:val="none" w:sz="0" w:space="0" w:color="auto"/>
            <w:bottom w:val="none" w:sz="0" w:space="0" w:color="auto"/>
            <w:right w:val="none" w:sz="0" w:space="0" w:color="auto"/>
          </w:divBdr>
        </w:div>
        <w:div w:id="1691880772">
          <w:marLeft w:val="518"/>
          <w:marRight w:val="0"/>
          <w:marTop w:val="0"/>
          <w:marBottom w:val="120"/>
          <w:divBdr>
            <w:top w:val="none" w:sz="0" w:space="0" w:color="auto"/>
            <w:left w:val="none" w:sz="0" w:space="0" w:color="auto"/>
            <w:bottom w:val="none" w:sz="0" w:space="0" w:color="auto"/>
            <w:right w:val="none" w:sz="0" w:space="0" w:color="auto"/>
          </w:divBdr>
        </w:div>
        <w:div w:id="1767338477">
          <w:marLeft w:val="518"/>
          <w:marRight w:val="0"/>
          <w:marTop w:val="0"/>
          <w:marBottom w:val="120"/>
          <w:divBdr>
            <w:top w:val="none" w:sz="0" w:space="0" w:color="auto"/>
            <w:left w:val="none" w:sz="0" w:space="0" w:color="auto"/>
            <w:bottom w:val="none" w:sz="0" w:space="0" w:color="auto"/>
            <w:right w:val="none" w:sz="0" w:space="0" w:color="auto"/>
          </w:divBdr>
        </w:div>
        <w:div w:id="1772629327">
          <w:marLeft w:val="288"/>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9622795">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1697</Words>
  <Characters>9674</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2025-02-10T11:52:00Z</dcterms:created>
  <dcterms:modified xsi:type="dcterms:W3CDTF">2025-02-10T11:52:00Z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